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3034C2" w14:textId="77777777" w:rsidR="000E328F" w:rsidRPr="002E4940" w:rsidRDefault="000E328F" w:rsidP="000E328F">
      <w:pPr>
        <w:rPr>
          <w:lang w:val="az-Latn-AZ"/>
        </w:rPr>
      </w:pPr>
    </w:p>
    <w:tbl>
      <w:tblPr>
        <w:tblpPr w:leftFromText="180" w:rightFromText="180" w:horzAnchor="margin" w:tblpXSpec="right" w:tblpY="312"/>
        <w:tblW w:w="4077" w:type="dxa"/>
        <w:tblLook w:val="01E0" w:firstRow="1" w:lastRow="1" w:firstColumn="1" w:lastColumn="1" w:noHBand="0" w:noVBand="0"/>
      </w:tblPr>
      <w:tblGrid>
        <w:gridCol w:w="297"/>
        <w:gridCol w:w="3780"/>
      </w:tblGrid>
      <w:tr w:rsidR="000E328F" w:rsidRPr="002E4940" w14:paraId="6AD306A1" w14:textId="77777777" w:rsidTr="00F32225">
        <w:trPr>
          <w:trHeight w:val="315"/>
        </w:trPr>
        <w:tc>
          <w:tcPr>
            <w:tcW w:w="297" w:type="dxa"/>
          </w:tcPr>
          <w:p w14:paraId="4364BAF6" w14:textId="77777777" w:rsidR="000E328F" w:rsidRPr="002E4940" w:rsidRDefault="000E328F" w:rsidP="00F32225">
            <w:pPr>
              <w:widowControl w:val="0"/>
              <w:autoSpaceDE w:val="0"/>
              <w:autoSpaceDN w:val="0"/>
              <w:adjustRightInd w:val="0"/>
              <w:jc w:val="center"/>
              <w:rPr>
                <w:b/>
                <w:bCs/>
                <w:lang w:val="az-Latn-AZ"/>
              </w:rPr>
            </w:pPr>
          </w:p>
        </w:tc>
        <w:tc>
          <w:tcPr>
            <w:tcW w:w="3780" w:type="dxa"/>
          </w:tcPr>
          <w:p w14:paraId="0A6549F6" w14:textId="77777777" w:rsidR="000E328F" w:rsidRPr="002E4940" w:rsidRDefault="000E328F" w:rsidP="00F32225">
            <w:pPr>
              <w:widowControl w:val="0"/>
              <w:autoSpaceDE w:val="0"/>
              <w:autoSpaceDN w:val="0"/>
              <w:adjustRightInd w:val="0"/>
              <w:jc w:val="center"/>
              <w:rPr>
                <w:lang w:val="az-Latn-AZ"/>
              </w:rPr>
            </w:pPr>
            <w:r w:rsidRPr="002E4940">
              <w:rPr>
                <w:b/>
                <w:bCs/>
                <w:lang w:val="az-Latn-AZ"/>
              </w:rPr>
              <w:t xml:space="preserve">“Təsdiq </w:t>
            </w:r>
            <w:proofErr w:type="spellStart"/>
            <w:r w:rsidRPr="002E4940">
              <w:rPr>
                <w:b/>
                <w:bCs/>
                <w:lang w:val="az-Latn-AZ"/>
              </w:rPr>
              <w:t>edilmişdir</w:t>
            </w:r>
            <w:proofErr w:type="spellEnd"/>
            <w:r w:rsidRPr="002E4940">
              <w:rPr>
                <w:b/>
                <w:bCs/>
                <w:lang w:val="az-Latn-AZ"/>
              </w:rPr>
              <w:t>”</w:t>
            </w:r>
          </w:p>
        </w:tc>
      </w:tr>
      <w:tr w:rsidR="000E328F" w:rsidRPr="002E4940" w14:paraId="58E4AF87" w14:textId="77777777" w:rsidTr="00F32225">
        <w:trPr>
          <w:trHeight w:val="315"/>
        </w:trPr>
        <w:tc>
          <w:tcPr>
            <w:tcW w:w="297" w:type="dxa"/>
          </w:tcPr>
          <w:p w14:paraId="3CB24B65" w14:textId="77777777" w:rsidR="000E328F" w:rsidRPr="002E4940" w:rsidRDefault="000E328F" w:rsidP="00F32225">
            <w:pPr>
              <w:widowControl w:val="0"/>
              <w:autoSpaceDE w:val="0"/>
              <w:autoSpaceDN w:val="0"/>
              <w:adjustRightInd w:val="0"/>
              <w:jc w:val="center"/>
              <w:rPr>
                <w:lang w:val="az-Latn-AZ"/>
              </w:rPr>
            </w:pPr>
          </w:p>
        </w:tc>
        <w:tc>
          <w:tcPr>
            <w:tcW w:w="3780" w:type="dxa"/>
          </w:tcPr>
          <w:p w14:paraId="1F0333BD" w14:textId="77777777" w:rsidR="000E328F" w:rsidRPr="002E4940" w:rsidRDefault="000E328F" w:rsidP="00F32225">
            <w:pPr>
              <w:widowControl w:val="0"/>
              <w:autoSpaceDE w:val="0"/>
              <w:autoSpaceDN w:val="0"/>
              <w:adjustRightInd w:val="0"/>
              <w:jc w:val="center"/>
              <w:rPr>
                <w:lang w:val="az-Latn-AZ"/>
              </w:rPr>
            </w:pPr>
            <w:r w:rsidRPr="002E4940">
              <w:rPr>
                <w:lang w:val="az-Latn-AZ"/>
              </w:rPr>
              <w:t>Azərbaycan Respublikasının</w:t>
            </w:r>
          </w:p>
        </w:tc>
      </w:tr>
      <w:tr w:rsidR="000E328F" w:rsidRPr="002E4940" w14:paraId="0294225C" w14:textId="77777777" w:rsidTr="00F32225">
        <w:trPr>
          <w:trHeight w:val="315"/>
        </w:trPr>
        <w:tc>
          <w:tcPr>
            <w:tcW w:w="297" w:type="dxa"/>
          </w:tcPr>
          <w:p w14:paraId="582EAE06" w14:textId="77777777" w:rsidR="000E328F" w:rsidRPr="002E4940" w:rsidRDefault="000E328F" w:rsidP="00F32225">
            <w:pPr>
              <w:widowControl w:val="0"/>
              <w:autoSpaceDE w:val="0"/>
              <w:autoSpaceDN w:val="0"/>
              <w:adjustRightInd w:val="0"/>
              <w:jc w:val="center"/>
              <w:rPr>
                <w:lang w:val="az-Latn-AZ"/>
              </w:rPr>
            </w:pPr>
          </w:p>
        </w:tc>
        <w:tc>
          <w:tcPr>
            <w:tcW w:w="3780" w:type="dxa"/>
          </w:tcPr>
          <w:p w14:paraId="11D7102C" w14:textId="77777777" w:rsidR="000E328F" w:rsidRPr="002E4940" w:rsidRDefault="000E328F" w:rsidP="00F32225">
            <w:pPr>
              <w:widowControl w:val="0"/>
              <w:autoSpaceDE w:val="0"/>
              <w:autoSpaceDN w:val="0"/>
              <w:adjustRightInd w:val="0"/>
              <w:jc w:val="center"/>
              <w:rPr>
                <w:lang w:val="az-Latn-AZ"/>
              </w:rPr>
            </w:pPr>
            <w:r w:rsidRPr="002E4940">
              <w:rPr>
                <w:lang w:val="az-Latn-AZ"/>
              </w:rPr>
              <w:t>Dövlət Statistika Komitəsi</w:t>
            </w:r>
          </w:p>
        </w:tc>
      </w:tr>
      <w:tr w:rsidR="000E328F" w:rsidRPr="002E4940" w14:paraId="7234DE8D" w14:textId="77777777" w:rsidTr="00F32225">
        <w:trPr>
          <w:trHeight w:val="333"/>
        </w:trPr>
        <w:tc>
          <w:tcPr>
            <w:tcW w:w="297" w:type="dxa"/>
          </w:tcPr>
          <w:p w14:paraId="07F6C3A5" w14:textId="77777777" w:rsidR="000E328F" w:rsidRPr="002E4940" w:rsidRDefault="000E328F" w:rsidP="00F32225">
            <w:pPr>
              <w:widowControl w:val="0"/>
              <w:autoSpaceDE w:val="0"/>
              <w:autoSpaceDN w:val="0"/>
              <w:adjustRightInd w:val="0"/>
              <w:jc w:val="center"/>
              <w:rPr>
                <w:lang w:val="az-Latn-AZ"/>
              </w:rPr>
            </w:pPr>
          </w:p>
        </w:tc>
        <w:tc>
          <w:tcPr>
            <w:tcW w:w="3780" w:type="dxa"/>
          </w:tcPr>
          <w:p w14:paraId="20BC4878" w14:textId="77777777" w:rsidR="000E328F" w:rsidRPr="002E4940" w:rsidRDefault="000E328F" w:rsidP="00F32225">
            <w:pPr>
              <w:widowControl w:val="0"/>
              <w:autoSpaceDE w:val="0"/>
              <w:autoSpaceDN w:val="0"/>
              <w:adjustRightInd w:val="0"/>
              <w:jc w:val="center"/>
              <w:rPr>
                <w:lang w:val="az-Latn-AZ"/>
              </w:rPr>
            </w:pPr>
            <w:r w:rsidRPr="002E4940">
              <w:rPr>
                <w:lang w:val="az-Latn-AZ"/>
              </w:rPr>
              <w:t>Qərar № 88/14</w:t>
            </w:r>
          </w:p>
        </w:tc>
      </w:tr>
      <w:tr w:rsidR="000E328F" w:rsidRPr="002E4940" w14:paraId="7C446651" w14:textId="77777777" w:rsidTr="00F32225">
        <w:trPr>
          <w:trHeight w:val="333"/>
        </w:trPr>
        <w:tc>
          <w:tcPr>
            <w:tcW w:w="297" w:type="dxa"/>
          </w:tcPr>
          <w:p w14:paraId="714AB64D" w14:textId="77777777" w:rsidR="000E328F" w:rsidRPr="002E4940" w:rsidRDefault="000E328F" w:rsidP="00F32225">
            <w:pPr>
              <w:widowControl w:val="0"/>
              <w:autoSpaceDE w:val="0"/>
              <w:autoSpaceDN w:val="0"/>
              <w:adjustRightInd w:val="0"/>
              <w:jc w:val="center"/>
              <w:rPr>
                <w:lang w:val="az-Latn-AZ"/>
              </w:rPr>
            </w:pPr>
          </w:p>
        </w:tc>
        <w:tc>
          <w:tcPr>
            <w:tcW w:w="3780" w:type="dxa"/>
          </w:tcPr>
          <w:p w14:paraId="5A409FEE" w14:textId="77777777" w:rsidR="000E328F" w:rsidRPr="002E4940" w:rsidRDefault="000E328F" w:rsidP="00F32225">
            <w:pPr>
              <w:widowControl w:val="0"/>
              <w:autoSpaceDE w:val="0"/>
              <w:autoSpaceDN w:val="0"/>
              <w:adjustRightInd w:val="0"/>
              <w:jc w:val="center"/>
              <w:rPr>
                <w:lang w:val="az-Latn-AZ"/>
              </w:rPr>
            </w:pPr>
            <w:r w:rsidRPr="002E4940">
              <w:rPr>
                <w:lang w:val="az-Latn-AZ"/>
              </w:rPr>
              <w:t>2 iyul 2013-cü il</w:t>
            </w:r>
          </w:p>
        </w:tc>
      </w:tr>
    </w:tbl>
    <w:p w14:paraId="6716311A" w14:textId="77777777" w:rsidR="000E328F" w:rsidRPr="002E4940" w:rsidRDefault="000E328F" w:rsidP="000E328F">
      <w:pPr>
        <w:rPr>
          <w:lang w:val="az-Latn-AZ"/>
        </w:rPr>
      </w:pPr>
    </w:p>
    <w:p w14:paraId="5966A010" w14:textId="77777777" w:rsidR="000E328F" w:rsidRPr="002E4940" w:rsidRDefault="000E328F" w:rsidP="000E328F">
      <w:pPr>
        <w:rPr>
          <w:lang w:val="az-Latn-AZ"/>
        </w:rPr>
      </w:pPr>
    </w:p>
    <w:p w14:paraId="51177C0C" w14:textId="77777777" w:rsidR="00F32225" w:rsidRPr="002E4940" w:rsidRDefault="00F32225" w:rsidP="000E328F">
      <w:pPr>
        <w:rPr>
          <w:lang w:val="az-Latn-AZ"/>
        </w:rPr>
      </w:pPr>
    </w:p>
    <w:p w14:paraId="0CFECA54" w14:textId="77777777" w:rsidR="00F32225" w:rsidRPr="002E4940" w:rsidRDefault="00F32225" w:rsidP="000E328F">
      <w:pPr>
        <w:spacing w:line="276" w:lineRule="auto"/>
        <w:jc w:val="center"/>
        <w:rPr>
          <w:b/>
          <w:lang w:val="az-Latn-AZ"/>
        </w:rPr>
      </w:pPr>
    </w:p>
    <w:p w14:paraId="25A4B68F" w14:textId="77777777" w:rsidR="00F32225" w:rsidRPr="002E4940" w:rsidRDefault="00F32225" w:rsidP="000E328F">
      <w:pPr>
        <w:spacing w:line="276" w:lineRule="auto"/>
        <w:jc w:val="center"/>
        <w:rPr>
          <w:b/>
          <w:lang w:val="az-Latn-AZ"/>
        </w:rPr>
      </w:pPr>
    </w:p>
    <w:p w14:paraId="3AFC4EB6" w14:textId="77777777" w:rsidR="00F32225" w:rsidRPr="002E4940" w:rsidRDefault="00F32225" w:rsidP="000E328F">
      <w:pPr>
        <w:spacing w:line="276" w:lineRule="auto"/>
        <w:jc w:val="center"/>
        <w:rPr>
          <w:b/>
          <w:lang w:val="az-Latn-AZ"/>
        </w:rPr>
      </w:pPr>
    </w:p>
    <w:p w14:paraId="7C646FE2" w14:textId="77777777" w:rsidR="000E328F" w:rsidRPr="002E4940" w:rsidRDefault="000E328F" w:rsidP="000E328F">
      <w:pPr>
        <w:spacing w:line="276" w:lineRule="auto"/>
        <w:jc w:val="center"/>
        <w:rPr>
          <w:b/>
          <w:lang w:val="az-Latn-AZ"/>
        </w:rPr>
      </w:pPr>
      <w:r w:rsidRPr="002E4940">
        <w:rPr>
          <w:b/>
          <w:lang w:val="az-Latn-AZ"/>
        </w:rPr>
        <w:t xml:space="preserve">“Obyektlərin, əsas fondların istifadəyə verilməsi və əsas kapitala yönəldilmiş investisiyalar haqqında” </w:t>
      </w:r>
      <w:r w:rsidRPr="002E4940">
        <w:rPr>
          <w:b/>
          <w:i/>
          <w:color w:val="000000"/>
          <w:lang w:val="az-Latn-AZ"/>
        </w:rPr>
        <w:t>1-investisiya</w:t>
      </w:r>
      <w:r w:rsidRPr="002E4940">
        <w:rPr>
          <w:b/>
          <w:lang w:val="az-Latn-AZ"/>
        </w:rPr>
        <w:t xml:space="preserve"> №-li illik və ona əlavə “İstifadəyə verilmiş əsas fondların, yaşayış evlərinin, sosial-mədəni tikililərin və əsas kapitala yönəldilmiş vəsaitlərin regionlar üzrə bölgüsü” illik rəsmi statistika hesabatı formalarının </w:t>
      </w:r>
      <w:proofErr w:type="spellStart"/>
      <w:r w:rsidRPr="002E4940">
        <w:rPr>
          <w:b/>
          <w:lang w:val="az-Latn-AZ"/>
        </w:rPr>
        <w:t>doldurulmasına</w:t>
      </w:r>
      <w:proofErr w:type="spellEnd"/>
      <w:r w:rsidRPr="002E4940">
        <w:rPr>
          <w:b/>
          <w:lang w:val="az-Latn-AZ"/>
        </w:rPr>
        <w:t xml:space="preserve"> dair</w:t>
      </w:r>
    </w:p>
    <w:p w14:paraId="34253427" w14:textId="77777777" w:rsidR="000E328F" w:rsidRPr="002E4940" w:rsidRDefault="000E328F" w:rsidP="000E328F">
      <w:pPr>
        <w:jc w:val="center"/>
        <w:rPr>
          <w:b/>
          <w:lang w:val="az-Latn-AZ"/>
        </w:rPr>
      </w:pPr>
    </w:p>
    <w:p w14:paraId="124E8A2C" w14:textId="77777777" w:rsidR="000E328F" w:rsidRPr="002E4940" w:rsidRDefault="000E328F" w:rsidP="000E328F">
      <w:pPr>
        <w:jc w:val="center"/>
        <w:rPr>
          <w:b/>
          <w:lang w:val="az-Latn-AZ"/>
        </w:rPr>
      </w:pPr>
      <w:r w:rsidRPr="002E4940">
        <w:rPr>
          <w:b/>
          <w:lang w:val="az-Latn-AZ"/>
        </w:rPr>
        <w:t xml:space="preserve">G Ö S T Ə R İ Ş </w:t>
      </w:r>
    </w:p>
    <w:p w14:paraId="6A1770D4" w14:textId="77777777" w:rsidR="000E328F" w:rsidRPr="002E4940" w:rsidRDefault="000E328F" w:rsidP="000E328F">
      <w:pPr>
        <w:jc w:val="center"/>
        <w:rPr>
          <w:b/>
          <w:lang w:val="az-Latn-AZ"/>
        </w:rPr>
      </w:pPr>
    </w:p>
    <w:p w14:paraId="205073B9" w14:textId="77777777" w:rsidR="000E328F" w:rsidRPr="002E4940" w:rsidRDefault="000E328F" w:rsidP="000E328F">
      <w:pPr>
        <w:jc w:val="center"/>
        <w:rPr>
          <w:b/>
          <w:lang w:val="az-Latn-AZ"/>
        </w:rPr>
      </w:pPr>
      <w:r w:rsidRPr="002E4940">
        <w:rPr>
          <w:b/>
          <w:lang w:val="az-Latn-AZ"/>
        </w:rPr>
        <w:t>Ümumi müddəalar</w:t>
      </w:r>
    </w:p>
    <w:p w14:paraId="4974399A" w14:textId="77777777" w:rsidR="000E328F" w:rsidRPr="002E4940" w:rsidRDefault="000E328F" w:rsidP="000E328F">
      <w:pPr>
        <w:jc w:val="center"/>
        <w:rPr>
          <w:b/>
          <w:lang w:val="az-Latn-AZ"/>
        </w:rPr>
      </w:pPr>
    </w:p>
    <w:p w14:paraId="0AD2A808" w14:textId="77777777" w:rsidR="000E328F" w:rsidRPr="002E4940" w:rsidRDefault="000E328F" w:rsidP="000E328F">
      <w:pPr>
        <w:ind w:firstLine="720"/>
        <w:jc w:val="both"/>
        <w:rPr>
          <w:lang w:val="az-Latn-AZ" w:eastAsia="ja-JP"/>
        </w:rPr>
      </w:pPr>
      <w:r w:rsidRPr="002E4940">
        <w:rPr>
          <w:lang w:val="az-Latn-AZ"/>
        </w:rPr>
        <w:t xml:space="preserve">1. Göstəriş “Rəsmi statistika haqqında” Azərbaycan Respublikasının Qanununa, habelə “İqtisadi fəaliyyət növləri </w:t>
      </w:r>
      <w:proofErr w:type="spellStart"/>
      <w:r w:rsidRPr="002E4940">
        <w:rPr>
          <w:lang w:val="az-Latn-AZ"/>
        </w:rPr>
        <w:t>təsnifatı”na</w:t>
      </w:r>
      <w:proofErr w:type="spellEnd"/>
      <w:r w:rsidRPr="002E4940">
        <w:rPr>
          <w:lang w:val="az-Latn-AZ"/>
        </w:rPr>
        <w:t xml:space="preserve"> (ΙΙΙ versiya) uyğun olaraq işlənib </w:t>
      </w:r>
      <w:proofErr w:type="spellStart"/>
      <w:r w:rsidRPr="002E4940">
        <w:rPr>
          <w:lang w:val="az-Latn-AZ"/>
        </w:rPr>
        <w:t>hazırlanmışdır</w:t>
      </w:r>
      <w:proofErr w:type="spellEnd"/>
      <w:r w:rsidRPr="002E4940">
        <w:rPr>
          <w:lang w:val="az-Latn-AZ"/>
        </w:rPr>
        <w:t xml:space="preserve"> və o “Obyektlərin, əsas fondların istifadəyə verilməsi və əsas kapitala yönəldilmiş investisiyalar haqqında” </w:t>
      </w:r>
      <w:r w:rsidRPr="002E4940">
        <w:rPr>
          <w:i/>
          <w:lang w:val="az-Latn-AZ"/>
        </w:rPr>
        <w:t>1-investisiya</w:t>
      </w:r>
      <w:r w:rsidRPr="002E4940">
        <w:rPr>
          <w:lang w:val="az-Latn-AZ"/>
        </w:rPr>
        <w:t xml:space="preserve"> </w:t>
      </w:r>
      <w:r w:rsidRPr="002E4940">
        <w:rPr>
          <w:lang w:val="tr-TR"/>
        </w:rPr>
        <w:t>№-li</w:t>
      </w:r>
      <w:r w:rsidRPr="002E4940">
        <w:rPr>
          <w:b/>
          <w:lang w:val="tr-TR"/>
        </w:rPr>
        <w:t xml:space="preserve"> </w:t>
      </w:r>
      <w:r w:rsidRPr="002E4940">
        <w:rPr>
          <w:lang w:val="az-Latn-AZ"/>
        </w:rPr>
        <w:t xml:space="preserve">illik </w:t>
      </w:r>
      <w:r w:rsidRPr="002E4940">
        <w:rPr>
          <w:lang w:val="az-Latn-AZ" w:eastAsia="ja-JP"/>
        </w:rPr>
        <w:t xml:space="preserve">rəsmi statistika hesabatı formasının (bundan sonra - hesabat) və ona əlavə “İstifadəyə verilmiş əsas fondların, yaşayış evlərinin, sosial-mədəni tikililərin və əsas kapitala yönəldilmiş vəsaitlərin regionlar üzrə bölgüsü” illik rəsmi statistika hesabatı formasının (bundan sonra – hesabata əlavə) tərtib edilməsi üçün müəssisə və təşkilatlar tərəfindən əsas </w:t>
      </w:r>
      <w:proofErr w:type="spellStart"/>
      <w:r w:rsidRPr="002E4940">
        <w:rPr>
          <w:lang w:val="az-Latn-AZ" w:eastAsia="ja-JP"/>
        </w:rPr>
        <w:t>götürülməlidir</w:t>
      </w:r>
      <w:proofErr w:type="spellEnd"/>
      <w:r w:rsidRPr="002E4940">
        <w:rPr>
          <w:lang w:val="az-Latn-AZ" w:eastAsia="ja-JP"/>
        </w:rPr>
        <w:t xml:space="preserve">. Göstərişdə </w:t>
      </w:r>
      <w:proofErr w:type="spellStart"/>
      <w:r w:rsidRPr="002E4940">
        <w:rPr>
          <w:lang w:val="az-Latn-AZ" w:eastAsia="ja-JP"/>
        </w:rPr>
        <w:t>tabeliyindən</w:t>
      </w:r>
      <w:proofErr w:type="spellEnd"/>
      <w:r w:rsidRPr="002E4940">
        <w:rPr>
          <w:lang w:val="az-Latn-AZ" w:eastAsia="ja-JP"/>
        </w:rPr>
        <w:t xml:space="preserve"> və mülkiyyət növündən asılı olmayaraq, müvafiq olaraq əsas kapitala investisiya yönəldən, tikililərin və obyektlərin inşasını həyata keçirən (</w:t>
      </w:r>
      <w:proofErr w:type="spellStart"/>
      <w:r w:rsidRPr="002E4940">
        <w:rPr>
          <w:lang w:val="az-Latn-AZ" w:eastAsia="ja-JP"/>
        </w:rPr>
        <w:t>maliyyələşdirən</w:t>
      </w:r>
      <w:proofErr w:type="spellEnd"/>
      <w:r w:rsidRPr="002E4940">
        <w:rPr>
          <w:lang w:val="az-Latn-AZ" w:eastAsia="ja-JP"/>
        </w:rPr>
        <w:t>) sifarişçi müəssisə və təşkilatlara (</w:t>
      </w:r>
      <w:r w:rsidRPr="002E4940">
        <w:rPr>
          <w:lang w:val="az-Latn-AZ"/>
        </w:rPr>
        <w:t xml:space="preserve">əsas kapitala investisiya yönəltmiş bələdiyyələrə, </w:t>
      </w:r>
      <w:r w:rsidRPr="002E4940">
        <w:rPr>
          <w:lang w:val="az-Latn-AZ" w:eastAsia="ja-JP"/>
        </w:rPr>
        <w:t xml:space="preserve">investisiyadan </w:t>
      </w:r>
      <w:proofErr w:type="spellStart"/>
      <w:r w:rsidRPr="002E4940">
        <w:rPr>
          <w:lang w:val="az-Latn-AZ" w:eastAsia="ja-JP"/>
        </w:rPr>
        <w:t>mərkəzləşdirilmiş</w:t>
      </w:r>
      <w:proofErr w:type="spellEnd"/>
      <w:r w:rsidRPr="002E4940">
        <w:rPr>
          <w:lang w:val="az-Latn-AZ" w:eastAsia="ja-JP"/>
        </w:rPr>
        <w:t xml:space="preserve"> qaydada istifadə edən müəssisələrə, nazirliklərə, komitələrə, baş idarələrə və s.) hesabatın və hesabata əlavənin tərtib edilməsi qaydaları şərh </w:t>
      </w:r>
      <w:proofErr w:type="spellStart"/>
      <w:r w:rsidRPr="002E4940">
        <w:rPr>
          <w:lang w:val="az-Latn-AZ" w:eastAsia="ja-JP"/>
        </w:rPr>
        <w:t>olunmuşdur</w:t>
      </w:r>
      <w:proofErr w:type="spellEnd"/>
      <w:r w:rsidRPr="002E4940">
        <w:rPr>
          <w:lang w:val="az-Latn-AZ" w:eastAsia="ja-JP"/>
        </w:rPr>
        <w:t>.</w:t>
      </w:r>
      <w:r w:rsidRPr="002E4940">
        <w:rPr>
          <w:rStyle w:val="EndnoteReference"/>
          <w:b/>
          <w:color w:val="0000FF"/>
          <w:lang w:val="az-Latn-AZ"/>
        </w:rPr>
        <w:t xml:space="preserve"> </w:t>
      </w:r>
    </w:p>
    <w:p w14:paraId="4E8501A3" w14:textId="77777777" w:rsidR="000E328F" w:rsidRPr="002E4940" w:rsidRDefault="000E328F" w:rsidP="000E328F">
      <w:pPr>
        <w:ind w:firstLine="720"/>
        <w:jc w:val="both"/>
        <w:rPr>
          <w:lang w:val="az-Latn-AZ" w:eastAsia="ja-JP"/>
        </w:rPr>
      </w:pPr>
      <w:r w:rsidRPr="002E4940">
        <w:rPr>
          <w:lang w:val="az-Latn-AZ" w:eastAsia="ja-JP"/>
        </w:rPr>
        <w:t xml:space="preserve">2. Yerli statistika orqanlarına təqdim edilən hesabat və hesabata əlavə yalnız toplu statistik məlumatların əldə </w:t>
      </w:r>
      <w:proofErr w:type="spellStart"/>
      <w:r w:rsidRPr="002E4940">
        <w:rPr>
          <w:lang w:val="az-Latn-AZ" w:eastAsia="ja-JP"/>
        </w:rPr>
        <w:t>edilməsinə</w:t>
      </w:r>
      <w:proofErr w:type="spellEnd"/>
      <w:r w:rsidRPr="002E4940">
        <w:rPr>
          <w:lang w:val="az-Latn-AZ" w:eastAsia="ja-JP"/>
        </w:rPr>
        <w:t xml:space="preserve"> xidmət edir, hesabat formalarının </w:t>
      </w:r>
      <w:proofErr w:type="spellStart"/>
      <w:r w:rsidRPr="002E4940">
        <w:rPr>
          <w:lang w:val="az-Latn-AZ" w:eastAsia="ja-JP"/>
        </w:rPr>
        <w:t>məlumatlarından</w:t>
      </w:r>
      <w:proofErr w:type="spellEnd"/>
      <w:r w:rsidRPr="002E4940">
        <w:rPr>
          <w:lang w:val="az-Latn-AZ" w:eastAsia="ja-JP"/>
        </w:rPr>
        <w:t xml:space="preserve"> digər məqsədlər (vergiyə cəlb etmə və s.) üçün istifadə edilə bilməz.</w:t>
      </w:r>
    </w:p>
    <w:p w14:paraId="5F9CB609" w14:textId="77777777" w:rsidR="000E328F" w:rsidRPr="002E4940" w:rsidRDefault="000E328F" w:rsidP="000E328F">
      <w:pPr>
        <w:ind w:firstLine="720"/>
        <w:jc w:val="both"/>
        <w:rPr>
          <w:lang w:val="az-Latn-AZ"/>
        </w:rPr>
      </w:pPr>
      <w:r w:rsidRPr="002E4940">
        <w:rPr>
          <w:lang w:val="az-Latn-AZ" w:eastAsia="ja-JP"/>
        </w:rPr>
        <w:t>3. Tərkibində müstəqil istehsal vahidləri olan (hüquqi şəxs kimi çıxış edən) sifarişçilər, həmin istehsal vahidlərinin məlumatlarını öz rəsmi statistika hesabatlarına daxil etmirlər. Belə sifarişçi təşkilatlar özünün və struktur tərkibinə daxil olan, lakin hüquqi şəxs olmayan bölmələrinin tikintisi üzrə investisiya məlumatlarını tərtib etdikləri hesabatlara və onlara əlavələrə daxil edərək yerləşdiyi ərazinin statistika orqanına təqdim edir.</w:t>
      </w:r>
    </w:p>
    <w:p w14:paraId="1A005FB9" w14:textId="77777777" w:rsidR="000E328F" w:rsidRPr="002E4940" w:rsidRDefault="000E328F" w:rsidP="000E328F">
      <w:pPr>
        <w:ind w:firstLine="720"/>
        <w:jc w:val="both"/>
        <w:rPr>
          <w:lang w:val="az-Latn-AZ"/>
        </w:rPr>
      </w:pPr>
      <w:r w:rsidRPr="002E4940">
        <w:rPr>
          <w:lang w:val="az-Latn-AZ"/>
        </w:rPr>
        <w:t xml:space="preserve">3.1. Sifarişçi təşkilatlar hesabat verdikləri dövrün axırına olan struktur tərkibi barədə hesabat təqdim </w:t>
      </w:r>
      <w:proofErr w:type="spellStart"/>
      <w:r w:rsidRPr="002E4940">
        <w:rPr>
          <w:lang w:val="az-Latn-AZ"/>
        </w:rPr>
        <w:t>etməlidirlər</w:t>
      </w:r>
      <w:proofErr w:type="spellEnd"/>
      <w:r w:rsidRPr="002E4940">
        <w:rPr>
          <w:lang w:val="az-Latn-AZ"/>
        </w:rPr>
        <w:t>.</w:t>
      </w:r>
    </w:p>
    <w:p w14:paraId="1B64F7A1" w14:textId="77777777" w:rsidR="000E328F" w:rsidRPr="002E4940" w:rsidRDefault="000E328F" w:rsidP="000E328F">
      <w:pPr>
        <w:ind w:firstLine="720"/>
        <w:jc w:val="both"/>
        <w:rPr>
          <w:lang w:val="az-Latn-AZ"/>
        </w:rPr>
      </w:pPr>
      <w:r w:rsidRPr="002E4940">
        <w:rPr>
          <w:lang w:val="az-Latn-AZ"/>
        </w:rPr>
        <w:t>Müəssisə və təşkilatlarda hesabat ili ərzində struktur bölmələrin və tikinti obyektlərinin verilməsi və ya qəbul edilməsi halları olduqda struktur dəyişikliyinin olduğu tarixdən asılı olmayaraq, onların göstəriciləri müvafiq olaraq hesabat ilinin əvvəlindən, (bütün hesabat dövrü üzrə) hesabatdan çıxarılır və yaxud hesabata daxil edilir. Hesabat dövründə hər hansı struktur bölmə və ya tikinti obyekti ləğv edilərsə, onlara dair bütün məlumatlar hesabatda saxlanılır.</w:t>
      </w:r>
    </w:p>
    <w:p w14:paraId="0B7C908B" w14:textId="77777777" w:rsidR="000E328F" w:rsidRPr="002E4940" w:rsidRDefault="000E328F" w:rsidP="000E328F">
      <w:pPr>
        <w:ind w:firstLine="720"/>
        <w:jc w:val="both"/>
        <w:rPr>
          <w:lang w:val="az-Latn-AZ"/>
        </w:rPr>
      </w:pPr>
      <w:r w:rsidRPr="002E4940">
        <w:rPr>
          <w:lang w:val="az-Latn-AZ"/>
        </w:rPr>
        <w:t>Əgər hesabat təqdim edən sifarişçi təşkilat ləğv edilərsə və yaxud da onun təşkilati-hüquqi forması, mülkiyyət növü dəyişilərsə, həmin təşkilat axırıncı hesabat dövrü üçün fəaliyyəti haqqında hesabat formasını</w:t>
      </w:r>
      <w:r w:rsidRPr="002E4940">
        <w:rPr>
          <w:b/>
          <w:lang w:val="tr-TR"/>
        </w:rPr>
        <w:t xml:space="preserve"> </w:t>
      </w:r>
      <w:r w:rsidRPr="002E4940">
        <w:rPr>
          <w:lang w:val="az-Latn-AZ"/>
        </w:rPr>
        <w:t>və digər illik rəsmi statistika hesabatlarını təqdim etməlidir.</w:t>
      </w:r>
    </w:p>
    <w:p w14:paraId="44C1C8B0" w14:textId="77777777" w:rsidR="000E328F" w:rsidRPr="002E4940" w:rsidRDefault="000E328F" w:rsidP="000E328F">
      <w:pPr>
        <w:ind w:firstLine="720"/>
        <w:jc w:val="both"/>
        <w:rPr>
          <w:lang w:val="az-Latn-AZ"/>
        </w:rPr>
      </w:pPr>
      <w:r w:rsidRPr="002E4940">
        <w:rPr>
          <w:lang w:val="az-Latn-AZ" w:eastAsia="ja-JP"/>
        </w:rPr>
        <w:lastRenderedPageBreak/>
        <w:t>Hesabat və hesabata əlavə</w:t>
      </w:r>
      <w:r w:rsidRPr="002E4940">
        <w:rPr>
          <w:lang w:val="az-Latn-AZ"/>
        </w:rPr>
        <w:t xml:space="preserve"> təqvimlə müəyyən edilmiş dövrlərə riayət etməklə tərtib edilir, yeni yaradılan müəssisə və təşkilatlar isə qeydiyyatdan keçdikləri tarixdən etibarən hesabat dövrünün sonuna qədər olan dövr üçün hesabat təqdim </w:t>
      </w:r>
      <w:proofErr w:type="spellStart"/>
      <w:r w:rsidRPr="002E4940">
        <w:rPr>
          <w:lang w:val="az-Latn-AZ"/>
        </w:rPr>
        <w:t>etməlidirlər</w:t>
      </w:r>
      <w:proofErr w:type="spellEnd"/>
      <w:r w:rsidRPr="002E4940">
        <w:rPr>
          <w:lang w:val="az-Latn-AZ"/>
        </w:rPr>
        <w:t>.</w:t>
      </w:r>
    </w:p>
    <w:p w14:paraId="593CD783" w14:textId="77777777" w:rsidR="000E328F" w:rsidRPr="002E4940" w:rsidRDefault="000E328F" w:rsidP="000E328F">
      <w:pPr>
        <w:ind w:firstLine="720"/>
        <w:jc w:val="both"/>
        <w:rPr>
          <w:lang w:val="az-Latn-AZ"/>
        </w:rPr>
      </w:pPr>
      <w:r w:rsidRPr="002E4940">
        <w:rPr>
          <w:lang w:val="az-Latn-AZ"/>
        </w:rPr>
        <w:t xml:space="preserve">3.2. </w:t>
      </w:r>
      <w:r w:rsidRPr="002E4940">
        <w:rPr>
          <w:lang w:val="az-Latn-AZ" w:eastAsia="ja-JP"/>
        </w:rPr>
        <w:t xml:space="preserve">Hesabatda və hesabata əlavədə </w:t>
      </w:r>
      <w:r w:rsidRPr="002E4940">
        <w:rPr>
          <w:lang w:val="az-Latn-AZ"/>
        </w:rPr>
        <w:t xml:space="preserve">bütün məlumatlar müəyyən edilmiş ölçü vahidləri ilə </w:t>
      </w:r>
      <w:proofErr w:type="spellStart"/>
      <w:r w:rsidRPr="002E4940">
        <w:rPr>
          <w:lang w:val="az-Latn-AZ"/>
        </w:rPr>
        <w:t>göstərilməlidir</w:t>
      </w:r>
      <w:proofErr w:type="spellEnd"/>
      <w:r w:rsidRPr="002E4940">
        <w:rPr>
          <w:lang w:val="az-Latn-AZ"/>
        </w:rPr>
        <w:t xml:space="preserve">. </w:t>
      </w:r>
    </w:p>
    <w:p w14:paraId="0E2492B0" w14:textId="77777777" w:rsidR="000E328F" w:rsidRPr="002E4940" w:rsidRDefault="000E328F" w:rsidP="000E328F">
      <w:pPr>
        <w:ind w:firstLine="720"/>
        <w:jc w:val="both"/>
        <w:rPr>
          <w:lang w:val="az-Latn-AZ"/>
        </w:rPr>
      </w:pPr>
      <w:r w:rsidRPr="002E4940">
        <w:rPr>
          <w:lang w:val="az-Latn-AZ"/>
        </w:rPr>
        <w:t xml:space="preserve">3.3. </w:t>
      </w:r>
      <w:r w:rsidRPr="002E4940">
        <w:rPr>
          <w:lang w:val="az-Latn-AZ" w:eastAsia="ja-JP"/>
        </w:rPr>
        <w:t xml:space="preserve">Hesabatı və hesabata əlavəni </w:t>
      </w:r>
      <w:r w:rsidRPr="002E4940">
        <w:rPr>
          <w:lang w:val="az-Latn-AZ"/>
        </w:rPr>
        <w:t xml:space="preserve">mülkiyyət növündən asılı olmayaraq (xarici mülkiyyətli müəssisə və təşkilatlar, onların filial və nümayəndəlikləri, bələdiyyələr) bütün müəssisə və təşkilatlar təqdim </w:t>
      </w:r>
      <w:proofErr w:type="spellStart"/>
      <w:r w:rsidRPr="002E4940">
        <w:rPr>
          <w:lang w:val="az-Latn-AZ"/>
        </w:rPr>
        <w:t>etməlidirlər</w:t>
      </w:r>
      <w:proofErr w:type="spellEnd"/>
      <w:r w:rsidRPr="002E4940">
        <w:rPr>
          <w:lang w:val="az-Latn-AZ"/>
        </w:rPr>
        <w:t xml:space="preserve">. Əsas kapitala yönəldilmiş investisiyalardan </w:t>
      </w:r>
      <w:proofErr w:type="spellStart"/>
      <w:r w:rsidRPr="002E4940">
        <w:rPr>
          <w:lang w:val="az-Latn-AZ"/>
        </w:rPr>
        <w:t>mərkəzləşdirilmiş</w:t>
      </w:r>
      <w:proofErr w:type="spellEnd"/>
      <w:r w:rsidRPr="002E4940">
        <w:rPr>
          <w:lang w:val="az-Latn-AZ"/>
        </w:rPr>
        <w:t xml:space="preserve"> qaydada istifadə edən </w:t>
      </w:r>
      <w:r w:rsidRPr="002E4940">
        <w:rPr>
          <w:lang w:val="az-Latn-AZ" w:eastAsia="ja-JP"/>
        </w:rPr>
        <w:t>nazirlik, komitə, baş idarə, müəssisə, səhmdar cəmiyyətlər və birliklər hesabat və hesabata əlavə</w:t>
      </w:r>
      <w:r w:rsidRPr="002E4940">
        <w:rPr>
          <w:lang w:val="az-Latn-AZ"/>
        </w:rPr>
        <w:t xml:space="preserve"> üzrə icmal hesabat təqdim </w:t>
      </w:r>
      <w:proofErr w:type="spellStart"/>
      <w:r w:rsidRPr="002E4940">
        <w:rPr>
          <w:lang w:val="az-Latn-AZ"/>
        </w:rPr>
        <w:t>etməlidirlər</w:t>
      </w:r>
      <w:proofErr w:type="spellEnd"/>
      <w:r w:rsidRPr="002E4940">
        <w:rPr>
          <w:lang w:val="az-Latn-AZ"/>
        </w:rPr>
        <w:t>.</w:t>
      </w:r>
    </w:p>
    <w:p w14:paraId="2C1C121A" w14:textId="77777777" w:rsidR="000E328F" w:rsidRPr="002E4940" w:rsidRDefault="000E328F" w:rsidP="000E328F">
      <w:pPr>
        <w:ind w:firstLine="720"/>
        <w:jc w:val="both"/>
        <w:rPr>
          <w:lang w:val="az-Latn-AZ"/>
        </w:rPr>
      </w:pPr>
      <w:r w:rsidRPr="002E4940">
        <w:rPr>
          <w:lang w:val="az-Latn-AZ"/>
        </w:rPr>
        <w:t xml:space="preserve">3.4. Məxfi xarakterli statistik məlumatlar rejim və məxfi kargüzarlıq qaydasında yerli statistika orqanına təqdim </w:t>
      </w:r>
      <w:proofErr w:type="spellStart"/>
      <w:r w:rsidRPr="002E4940">
        <w:rPr>
          <w:lang w:val="az-Latn-AZ"/>
        </w:rPr>
        <w:t>olunmalıdır</w:t>
      </w:r>
      <w:proofErr w:type="spellEnd"/>
      <w:r w:rsidRPr="002E4940">
        <w:rPr>
          <w:lang w:val="az-Latn-AZ"/>
        </w:rPr>
        <w:t>.</w:t>
      </w:r>
    </w:p>
    <w:p w14:paraId="4BEF30B5" w14:textId="77777777" w:rsidR="000E328F" w:rsidRPr="002E4940" w:rsidRDefault="000E328F" w:rsidP="000E328F">
      <w:pPr>
        <w:ind w:firstLine="720"/>
        <w:jc w:val="both"/>
        <w:rPr>
          <w:lang w:val="az-Latn-AZ"/>
        </w:rPr>
      </w:pPr>
      <w:r w:rsidRPr="002E4940">
        <w:rPr>
          <w:lang w:val="az-Latn-AZ"/>
        </w:rPr>
        <w:t xml:space="preserve">3.5. Sifarişçi təşkilatların hesabat ilinin əvvəlinə </w:t>
      </w:r>
      <w:proofErr w:type="spellStart"/>
      <w:r w:rsidRPr="002E4940">
        <w:rPr>
          <w:lang w:val="az-Latn-AZ"/>
        </w:rPr>
        <w:t>tamamlanmamış</w:t>
      </w:r>
      <w:proofErr w:type="spellEnd"/>
      <w:r w:rsidRPr="002E4940">
        <w:rPr>
          <w:lang w:val="az-Latn-AZ"/>
        </w:rPr>
        <w:t xml:space="preserve"> tikinti obyektləri üzrə xərcləri olduqda, lakin hesabat ili ərzində investisiyadan istifadə </w:t>
      </w:r>
      <w:proofErr w:type="spellStart"/>
      <w:r w:rsidRPr="002E4940">
        <w:rPr>
          <w:lang w:val="az-Latn-AZ"/>
        </w:rPr>
        <w:t>edilmədikdə</w:t>
      </w:r>
      <w:proofErr w:type="spellEnd"/>
      <w:r w:rsidRPr="002E4940">
        <w:rPr>
          <w:lang w:val="az-Latn-AZ"/>
        </w:rPr>
        <w:t xml:space="preserve">, onlar hesabat ili üçün </w:t>
      </w:r>
      <w:r w:rsidRPr="002E4940">
        <w:rPr>
          <w:lang w:val="az-Latn-AZ" w:eastAsia="ja-JP"/>
        </w:rPr>
        <w:t>hesabatı və hesabata</w:t>
      </w:r>
      <w:r w:rsidRPr="002E4940">
        <w:rPr>
          <w:lang w:val="az-Latn-AZ"/>
        </w:rPr>
        <w:t xml:space="preserve"> əlavəni müəyyən edilmiş qaydada təqdim </w:t>
      </w:r>
      <w:proofErr w:type="spellStart"/>
      <w:r w:rsidRPr="002E4940">
        <w:rPr>
          <w:lang w:val="az-Latn-AZ"/>
        </w:rPr>
        <w:t>etməlidirlər</w:t>
      </w:r>
      <w:proofErr w:type="spellEnd"/>
      <w:r w:rsidRPr="002E4940">
        <w:rPr>
          <w:lang w:val="az-Latn-AZ"/>
        </w:rPr>
        <w:t xml:space="preserve">. </w:t>
      </w:r>
    </w:p>
    <w:p w14:paraId="322C719D" w14:textId="77777777" w:rsidR="000E328F" w:rsidRPr="002E4940" w:rsidRDefault="000E328F" w:rsidP="000E328F">
      <w:pPr>
        <w:ind w:firstLine="720"/>
        <w:jc w:val="both"/>
        <w:rPr>
          <w:lang w:val="az-Latn-AZ"/>
        </w:rPr>
      </w:pPr>
      <w:r w:rsidRPr="002E4940">
        <w:rPr>
          <w:lang w:val="az-Latn-AZ"/>
        </w:rPr>
        <w:t xml:space="preserve">3.6. Sifarişçi təşkilatlar iki və daha çox rayonun (şəhərin) ərazisində əsas kapitala investisiyalar yönəltdikdə, hər bir rayon (şəhər) üçün </w:t>
      </w:r>
      <w:r w:rsidRPr="002E4940">
        <w:rPr>
          <w:lang w:val="az-Latn-AZ" w:eastAsia="ja-JP"/>
        </w:rPr>
        <w:t>hesabatı və hesabata əlavəni</w:t>
      </w:r>
      <w:r w:rsidRPr="002E4940">
        <w:rPr>
          <w:lang w:val="az-Latn-AZ"/>
        </w:rPr>
        <w:t xml:space="preserve"> tərtib </w:t>
      </w:r>
      <w:proofErr w:type="spellStart"/>
      <w:r w:rsidRPr="002E4940">
        <w:rPr>
          <w:lang w:val="az-Latn-AZ"/>
        </w:rPr>
        <w:t>etməlidirlər</w:t>
      </w:r>
      <w:proofErr w:type="spellEnd"/>
      <w:r w:rsidRPr="002E4940">
        <w:rPr>
          <w:lang w:val="az-Latn-AZ"/>
        </w:rPr>
        <w:t xml:space="preserve"> və hər blankda müvafiq ərazinin adı </w:t>
      </w:r>
      <w:proofErr w:type="spellStart"/>
      <w:r w:rsidRPr="002E4940">
        <w:rPr>
          <w:lang w:val="az-Latn-AZ"/>
        </w:rPr>
        <w:t>yazılmalıdır</w:t>
      </w:r>
      <w:proofErr w:type="spellEnd"/>
      <w:r w:rsidRPr="002E4940">
        <w:rPr>
          <w:lang w:val="az-Latn-AZ"/>
        </w:rPr>
        <w:t>.</w:t>
      </w:r>
    </w:p>
    <w:p w14:paraId="6E0F500D" w14:textId="77777777" w:rsidR="000E328F" w:rsidRPr="002E4940" w:rsidRDefault="000E328F" w:rsidP="000E328F">
      <w:pPr>
        <w:ind w:firstLine="720"/>
        <w:jc w:val="both"/>
        <w:rPr>
          <w:lang w:val="az-Latn-AZ"/>
        </w:rPr>
      </w:pPr>
      <w:r w:rsidRPr="002E4940">
        <w:rPr>
          <w:lang w:val="az-Latn-AZ"/>
        </w:rPr>
        <w:t>3.7. Əgər yerinə yetirilmiş işlərin (xidmətlərin) hesablanması xarici valyuta ilə aparılarsa, onda Azərbaycan Respublikası Mərkəzi Bankının müəyyən etdiyi qaydaya əsasən bu işlərin yerinə yetirilməsi məzənnə nəzərə alınmaqla ancaq manat ilə hesablanır, maşınların, avadanlığın və başqa əsas vəsaitlərin alınmasına çəkilən xərclər də xarici valyuta ilə aparılıbsa, onda gömrük məntəqəsində yükü qəbuletmə tarixinə və gömrük bəyannaməsinə əsasən sərhədi keçən andan hesablamalar məzənnə nəzərə alınmaqla manat ilə aparılır.</w:t>
      </w:r>
    </w:p>
    <w:p w14:paraId="5C7EEF84" w14:textId="77777777" w:rsidR="000E328F" w:rsidRPr="002E4940" w:rsidRDefault="000E328F" w:rsidP="000E328F">
      <w:pPr>
        <w:ind w:firstLine="720"/>
        <w:jc w:val="both"/>
        <w:rPr>
          <w:lang w:val="az-Latn-AZ"/>
        </w:rPr>
      </w:pPr>
      <w:r w:rsidRPr="002E4940">
        <w:rPr>
          <w:lang w:val="az-Latn-AZ"/>
        </w:rPr>
        <w:t xml:space="preserve">3.8. </w:t>
      </w:r>
      <w:r w:rsidRPr="002E4940">
        <w:rPr>
          <w:lang w:val="az-Latn-AZ" w:eastAsia="ja-JP"/>
        </w:rPr>
        <w:t xml:space="preserve">Hesabat və hesabata əlavə </w:t>
      </w:r>
      <w:r w:rsidRPr="002E4940">
        <w:rPr>
          <w:lang w:val="az-Latn-AZ"/>
        </w:rPr>
        <w:t xml:space="preserve">statistika orqanına təqdim </w:t>
      </w:r>
      <w:proofErr w:type="spellStart"/>
      <w:r w:rsidRPr="002E4940">
        <w:rPr>
          <w:lang w:val="az-Latn-AZ"/>
        </w:rPr>
        <w:t>edildikdən</w:t>
      </w:r>
      <w:proofErr w:type="spellEnd"/>
      <w:r w:rsidRPr="002E4940">
        <w:rPr>
          <w:lang w:val="az-Latn-AZ"/>
        </w:rPr>
        <w:t xml:space="preserve"> sonra hesabat məlumatlarında </w:t>
      </w:r>
      <w:proofErr w:type="spellStart"/>
      <w:r w:rsidRPr="002E4940">
        <w:rPr>
          <w:lang w:val="az-Latn-AZ"/>
        </w:rPr>
        <w:t>təhrifetmələr</w:t>
      </w:r>
      <w:proofErr w:type="spellEnd"/>
      <w:r w:rsidRPr="002E4940">
        <w:rPr>
          <w:lang w:val="az-Latn-AZ"/>
        </w:rPr>
        <w:t xml:space="preserve"> aşkar edildikdə, onların aradan qaldırılması mütləq aşağıda müəyyən edilmiş qaydalarla təmin </w:t>
      </w:r>
      <w:proofErr w:type="spellStart"/>
      <w:r w:rsidRPr="002E4940">
        <w:rPr>
          <w:lang w:val="az-Latn-AZ"/>
        </w:rPr>
        <w:t>edilməlidir</w:t>
      </w:r>
      <w:proofErr w:type="spellEnd"/>
      <w:r w:rsidRPr="002E4940">
        <w:rPr>
          <w:lang w:val="az-Latn-AZ"/>
        </w:rPr>
        <w:t xml:space="preserve">: </w:t>
      </w:r>
    </w:p>
    <w:p w14:paraId="0CB79145" w14:textId="77777777" w:rsidR="000E328F" w:rsidRPr="002E4940" w:rsidRDefault="000E328F" w:rsidP="000E328F">
      <w:pPr>
        <w:ind w:firstLine="720"/>
        <w:jc w:val="both"/>
        <w:rPr>
          <w:lang w:val="az-Latn-AZ"/>
        </w:rPr>
      </w:pPr>
      <w:r w:rsidRPr="002E4940">
        <w:rPr>
          <w:lang w:val="az-Latn-AZ"/>
        </w:rPr>
        <w:t xml:space="preserve">- mülkiyyət növündən asılı olmayaraq rəsmi statistika hesabatında məlumatların təhrif edilməsi aşkar edilmiş müəssisə və təşkilatlar həmin hesabatda, eləcə də digər aidiyyəti hesabatlardakı bütün uyğun </w:t>
      </w:r>
      <w:proofErr w:type="spellStart"/>
      <w:r w:rsidRPr="002E4940">
        <w:rPr>
          <w:lang w:val="az-Latn-AZ"/>
        </w:rPr>
        <w:t>göstəricilərdə</w:t>
      </w:r>
      <w:proofErr w:type="spellEnd"/>
      <w:r w:rsidRPr="002E4940">
        <w:rPr>
          <w:lang w:val="az-Latn-AZ"/>
        </w:rPr>
        <w:t xml:space="preserve"> düzəliş etməli və 3 gündən gec olmayaraq məlumatların </w:t>
      </w:r>
      <w:proofErr w:type="spellStart"/>
      <w:r w:rsidRPr="002E4940">
        <w:rPr>
          <w:lang w:val="az-Latn-AZ"/>
        </w:rPr>
        <w:t>dəyişdirilməsinin</w:t>
      </w:r>
      <w:proofErr w:type="spellEnd"/>
      <w:r w:rsidRPr="002E4940">
        <w:rPr>
          <w:lang w:val="az-Latn-AZ"/>
        </w:rPr>
        <w:t xml:space="preserve"> səbəbləri haqqında müvafiq qeydlərlə birlikdə statistika orqanına və hesabat təqdim olunmuş digər təşkilatlara düzəliş edilmiş hesabatları təqdim etməlidir;</w:t>
      </w:r>
    </w:p>
    <w:p w14:paraId="794CB045" w14:textId="77777777" w:rsidR="000E328F" w:rsidRPr="002E4940" w:rsidRDefault="000E328F" w:rsidP="000E328F">
      <w:pPr>
        <w:ind w:firstLine="720"/>
        <w:jc w:val="both"/>
        <w:rPr>
          <w:lang w:val="az-Latn-AZ"/>
        </w:rPr>
      </w:pPr>
      <w:r w:rsidRPr="002E4940">
        <w:rPr>
          <w:lang w:val="az-Latn-AZ"/>
        </w:rPr>
        <w:t xml:space="preserve">- hesabatlarda düzəliş, həmin dövrlərdə </w:t>
      </w:r>
      <w:proofErr w:type="spellStart"/>
      <w:r w:rsidRPr="002E4940">
        <w:rPr>
          <w:lang w:val="az-Latn-AZ"/>
        </w:rPr>
        <w:t>təhrifetmələrə</w:t>
      </w:r>
      <w:proofErr w:type="spellEnd"/>
      <w:r w:rsidRPr="002E4940">
        <w:rPr>
          <w:lang w:val="az-Latn-AZ"/>
        </w:rPr>
        <w:t xml:space="preserve"> yol verilmiş hesabat dövrü üçün (ay, rüb və il) </w:t>
      </w:r>
      <w:proofErr w:type="spellStart"/>
      <w:r w:rsidRPr="002E4940">
        <w:rPr>
          <w:lang w:val="az-Latn-AZ"/>
        </w:rPr>
        <w:t>edilməlidir</w:t>
      </w:r>
      <w:proofErr w:type="spellEnd"/>
      <w:r w:rsidRPr="002E4940">
        <w:rPr>
          <w:lang w:val="az-Latn-AZ"/>
        </w:rPr>
        <w:t>;</w:t>
      </w:r>
    </w:p>
    <w:p w14:paraId="0E134DB7" w14:textId="77777777" w:rsidR="000E328F" w:rsidRPr="002E4940" w:rsidRDefault="000E328F" w:rsidP="000E328F">
      <w:pPr>
        <w:ind w:firstLine="720"/>
        <w:jc w:val="both"/>
        <w:rPr>
          <w:lang w:val="az-Latn-AZ"/>
        </w:rPr>
      </w:pPr>
      <w:r w:rsidRPr="002E4940">
        <w:rPr>
          <w:lang w:val="az-Latn-AZ"/>
        </w:rPr>
        <w:t xml:space="preserve">- ötən illərin hər hansı dövrünün hesabatında </w:t>
      </w:r>
      <w:proofErr w:type="spellStart"/>
      <w:r w:rsidRPr="002E4940">
        <w:rPr>
          <w:lang w:val="az-Latn-AZ"/>
        </w:rPr>
        <w:t>təhrifetmələr</w:t>
      </w:r>
      <w:proofErr w:type="spellEnd"/>
      <w:r w:rsidRPr="002E4940">
        <w:rPr>
          <w:lang w:val="az-Latn-AZ"/>
        </w:rPr>
        <w:t xml:space="preserve"> aşkar edildikdə, aşkar olunduğu vaxtdan asılı olmayaraq həmin </w:t>
      </w:r>
      <w:proofErr w:type="spellStart"/>
      <w:r w:rsidRPr="002E4940">
        <w:rPr>
          <w:lang w:val="az-Latn-AZ"/>
        </w:rPr>
        <w:t>təhrifetmənin</w:t>
      </w:r>
      <w:proofErr w:type="spellEnd"/>
      <w:r w:rsidRPr="002E4940">
        <w:rPr>
          <w:lang w:val="az-Latn-AZ"/>
        </w:rPr>
        <w:t xml:space="preserve"> müəyyən edildiyi dövrün hesabatı ilə yanaşı artan yekunla ondan sonrakı dövrlərin hesabatlarında da düzəlişlər </w:t>
      </w:r>
      <w:proofErr w:type="spellStart"/>
      <w:r w:rsidRPr="002E4940">
        <w:rPr>
          <w:lang w:val="az-Latn-AZ"/>
        </w:rPr>
        <w:t>edilməlidir</w:t>
      </w:r>
      <w:proofErr w:type="spellEnd"/>
      <w:r w:rsidRPr="002E4940">
        <w:rPr>
          <w:lang w:val="az-Latn-AZ"/>
        </w:rPr>
        <w:t>;</w:t>
      </w:r>
    </w:p>
    <w:p w14:paraId="159928B2" w14:textId="77777777" w:rsidR="000E328F" w:rsidRPr="002E4940" w:rsidRDefault="000E328F" w:rsidP="000E328F">
      <w:pPr>
        <w:ind w:firstLine="720"/>
        <w:jc w:val="both"/>
        <w:rPr>
          <w:lang w:val="az-Latn-AZ"/>
        </w:rPr>
      </w:pPr>
      <w:r w:rsidRPr="002E4940">
        <w:rPr>
          <w:lang w:val="az-Latn-AZ"/>
        </w:rPr>
        <w:t xml:space="preserve">- rəsmi statistika hesabatı məlumatlarının düzəlişləri mühasibat uçotunun məlumatlarının </w:t>
      </w:r>
      <w:proofErr w:type="spellStart"/>
      <w:r w:rsidRPr="002E4940">
        <w:rPr>
          <w:lang w:val="az-Latn-AZ"/>
        </w:rPr>
        <w:t>dəyişdirilməsini</w:t>
      </w:r>
      <w:proofErr w:type="spellEnd"/>
      <w:r w:rsidRPr="002E4940">
        <w:rPr>
          <w:lang w:val="az-Latn-AZ"/>
        </w:rPr>
        <w:t xml:space="preserve"> zəruri etdikdə, mühasibat uçotu sənədlərində düzəlişlər </w:t>
      </w:r>
      <w:proofErr w:type="spellStart"/>
      <w:r w:rsidRPr="002E4940">
        <w:rPr>
          <w:lang w:val="az-Latn-AZ"/>
        </w:rPr>
        <w:t>aparıldıqdan</w:t>
      </w:r>
      <w:proofErr w:type="spellEnd"/>
      <w:r w:rsidRPr="002E4940">
        <w:rPr>
          <w:lang w:val="az-Latn-AZ"/>
        </w:rPr>
        <w:t xml:space="preserve"> sonra rəsmi statistika hesabatı məlumatlarında müvafiq qeydlər </w:t>
      </w:r>
      <w:proofErr w:type="spellStart"/>
      <w:r w:rsidRPr="002E4940">
        <w:rPr>
          <w:lang w:val="az-Latn-AZ"/>
        </w:rPr>
        <w:t>edilməlidir</w:t>
      </w:r>
      <w:proofErr w:type="spellEnd"/>
      <w:r w:rsidRPr="002E4940">
        <w:rPr>
          <w:lang w:val="az-Latn-AZ"/>
        </w:rPr>
        <w:t>;</w:t>
      </w:r>
    </w:p>
    <w:p w14:paraId="2FBAE585" w14:textId="77777777" w:rsidR="000E328F" w:rsidRPr="002E4940" w:rsidRDefault="000E328F" w:rsidP="000E328F">
      <w:pPr>
        <w:ind w:firstLine="720"/>
        <w:jc w:val="both"/>
        <w:rPr>
          <w:lang w:val="az-Latn-AZ"/>
        </w:rPr>
      </w:pPr>
      <w:r w:rsidRPr="002E4940">
        <w:rPr>
          <w:lang w:val="az-Latn-AZ"/>
        </w:rPr>
        <w:t xml:space="preserve">- rəsmi statistika hesabatının tərtibində göstərişdəki tələblərin pozulması və ya hesablama səhvi nəticəsində məlumatların təhrif edilməsi halları rəsmi statistika hesabatı məlumatlarının düzgün </w:t>
      </w:r>
      <w:proofErr w:type="spellStart"/>
      <w:r w:rsidRPr="002E4940">
        <w:rPr>
          <w:lang w:val="az-Latn-AZ"/>
        </w:rPr>
        <w:t>göstərilməməsi</w:t>
      </w:r>
      <w:proofErr w:type="spellEnd"/>
      <w:r w:rsidRPr="002E4940">
        <w:rPr>
          <w:lang w:val="az-Latn-AZ"/>
        </w:rPr>
        <w:t xml:space="preserve"> kimi qəbul </w:t>
      </w:r>
      <w:proofErr w:type="spellStart"/>
      <w:r w:rsidRPr="002E4940">
        <w:rPr>
          <w:lang w:val="az-Latn-AZ"/>
        </w:rPr>
        <w:t>edilməlidir</w:t>
      </w:r>
      <w:proofErr w:type="spellEnd"/>
      <w:r w:rsidRPr="002E4940">
        <w:rPr>
          <w:lang w:val="az-Latn-AZ"/>
        </w:rPr>
        <w:t>;</w:t>
      </w:r>
    </w:p>
    <w:p w14:paraId="3003E347" w14:textId="77777777" w:rsidR="000E328F" w:rsidRPr="002E4940" w:rsidRDefault="000E328F" w:rsidP="000E328F">
      <w:pPr>
        <w:ind w:firstLine="720"/>
        <w:jc w:val="both"/>
        <w:rPr>
          <w:lang w:val="az-Latn-AZ"/>
        </w:rPr>
      </w:pPr>
      <w:r w:rsidRPr="002E4940">
        <w:rPr>
          <w:lang w:val="az-Latn-AZ"/>
        </w:rPr>
        <w:t xml:space="preserve">- rəsmi statistika hesabatında düzəliş edilməsi üçün bu qaydalar, hesabatın bütün </w:t>
      </w:r>
      <w:proofErr w:type="spellStart"/>
      <w:r w:rsidRPr="002E4940">
        <w:rPr>
          <w:lang w:val="az-Latn-AZ"/>
        </w:rPr>
        <w:t>göstəricilərinə</w:t>
      </w:r>
      <w:proofErr w:type="spellEnd"/>
      <w:r w:rsidRPr="002E4940">
        <w:rPr>
          <w:lang w:val="az-Latn-AZ"/>
        </w:rPr>
        <w:t xml:space="preserve"> aid məlumatlara şamil </w:t>
      </w:r>
      <w:proofErr w:type="spellStart"/>
      <w:r w:rsidRPr="002E4940">
        <w:rPr>
          <w:lang w:val="az-Latn-AZ"/>
        </w:rPr>
        <w:t>edilməlidir</w:t>
      </w:r>
      <w:proofErr w:type="spellEnd"/>
      <w:r w:rsidRPr="002E4940">
        <w:rPr>
          <w:lang w:val="az-Latn-AZ"/>
        </w:rPr>
        <w:t>.</w:t>
      </w:r>
    </w:p>
    <w:p w14:paraId="2032EAF8" w14:textId="77777777" w:rsidR="000E328F" w:rsidRPr="002E4940" w:rsidRDefault="000E328F" w:rsidP="000E328F">
      <w:pPr>
        <w:ind w:firstLine="720"/>
        <w:jc w:val="both"/>
        <w:rPr>
          <w:lang w:val="az-Latn-AZ"/>
        </w:rPr>
      </w:pPr>
      <w:r w:rsidRPr="002E4940">
        <w:rPr>
          <w:lang w:val="az-Latn-AZ"/>
        </w:rPr>
        <w:t xml:space="preserve">Düzgün olmayan məlumatların təqdim </w:t>
      </w:r>
      <w:proofErr w:type="spellStart"/>
      <w:r w:rsidRPr="002E4940">
        <w:rPr>
          <w:lang w:val="az-Latn-AZ"/>
        </w:rPr>
        <w:t>edilməsinə</w:t>
      </w:r>
      <w:proofErr w:type="spellEnd"/>
      <w:r w:rsidRPr="002E4940">
        <w:rPr>
          <w:lang w:val="az-Latn-AZ"/>
        </w:rPr>
        <w:t xml:space="preserve">, habelə </w:t>
      </w:r>
      <w:r w:rsidRPr="002E4940">
        <w:rPr>
          <w:lang w:val="az-Latn-AZ" w:eastAsia="ja-JP"/>
        </w:rPr>
        <w:t xml:space="preserve">hesabatın və hesabata əlavənin </w:t>
      </w:r>
      <w:r w:rsidRPr="002E4940">
        <w:rPr>
          <w:lang w:val="az-Latn-AZ"/>
        </w:rPr>
        <w:t xml:space="preserve">statistika orqanına təqdim edilməsi müddətinin </w:t>
      </w:r>
      <w:proofErr w:type="spellStart"/>
      <w:r w:rsidRPr="002E4940">
        <w:rPr>
          <w:lang w:val="az-Latn-AZ"/>
        </w:rPr>
        <w:t>pozulmasına</w:t>
      </w:r>
      <w:proofErr w:type="spellEnd"/>
      <w:r w:rsidRPr="002E4940">
        <w:rPr>
          <w:lang w:val="az-Latn-AZ"/>
        </w:rPr>
        <w:t xml:space="preserve"> görə müəssisə və təşkilatların vəzifəli şəxsləri qanunvericiliklə </w:t>
      </w:r>
      <w:proofErr w:type="spellStart"/>
      <w:r w:rsidRPr="002E4940">
        <w:rPr>
          <w:lang w:val="az-Latn-AZ"/>
        </w:rPr>
        <w:t>müəyyənləşdirilmiş</w:t>
      </w:r>
      <w:proofErr w:type="spellEnd"/>
      <w:r w:rsidRPr="002E4940">
        <w:rPr>
          <w:lang w:val="az-Latn-AZ"/>
        </w:rPr>
        <w:t xml:space="preserve"> qaydada məsuliyyət daşıyırlar.</w:t>
      </w:r>
    </w:p>
    <w:p w14:paraId="5C6CED34" w14:textId="77777777" w:rsidR="000E328F" w:rsidRPr="002E4940" w:rsidRDefault="000E328F" w:rsidP="000E328F">
      <w:pPr>
        <w:ind w:firstLine="720"/>
        <w:jc w:val="both"/>
        <w:rPr>
          <w:lang w:val="az-Latn-AZ"/>
        </w:rPr>
      </w:pPr>
      <w:r w:rsidRPr="002E4940">
        <w:rPr>
          <w:lang w:val="az-Latn-AZ"/>
        </w:rPr>
        <w:lastRenderedPageBreak/>
        <w:t xml:space="preserve">3.9. Sifarişçi müəssisə və təşkilatlar (hüquqi şəxslər), eləcə də, icmal hesabat təqdim edən </w:t>
      </w:r>
      <w:r w:rsidRPr="002E4940">
        <w:rPr>
          <w:lang w:val="az-Latn-AZ" w:eastAsia="ja-JP"/>
        </w:rPr>
        <w:t xml:space="preserve">nazirlik, komitə, müəssisə və digərləri üçün hesabatın və hesabata əlavənin </w:t>
      </w:r>
      <w:r w:rsidRPr="002E4940">
        <w:rPr>
          <w:lang w:val="az-Latn-AZ"/>
        </w:rPr>
        <w:t>təqdim olunma tarixi həmin hesabatların kağız formasında və ya elektron formatda yerli statistika orqanına faktiki təqdim olunduğu gün hesab olunur</w:t>
      </w:r>
    </w:p>
    <w:p w14:paraId="59D4DE2C" w14:textId="77777777" w:rsidR="000E328F" w:rsidRPr="002E4940" w:rsidRDefault="000E328F" w:rsidP="000E328F">
      <w:pPr>
        <w:ind w:firstLine="720"/>
        <w:jc w:val="both"/>
        <w:rPr>
          <w:lang w:val="az-Latn-AZ" w:eastAsia="ja-JP"/>
        </w:rPr>
      </w:pPr>
      <w:r w:rsidRPr="002E4940">
        <w:rPr>
          <w:lang w:val="az-Latn-AZ" w:eastAsia="ja-JP"/>
        </w:rPr>
        <w:t xml:space="preserve">Hesabatın və hesabata əlavənin təqdim </w:t>
      </w:r>
      <w:proofErr w:type="spellStart"/>
      <w:r w:rsidRPr="002E4940">
        <w:rPr>
          <w:lang w:val="az-Latn-AZ" w:eastAsia="ja-JP"/>
        </w:rPr>
        <w:t>edilməsinin</w:t>
      </w:r>
      <w:proofErr w:type="spellEnd"/>
      <w:r w:rsidRPr="002E4940">
        <w:rPr>
          <w:lang w:val="az-Latn-AZ" w:eastAsia="ja-JP"/>
        </w:rPr>
        <w:t xml:space="preserve"> nəzərdə tutulan müddətdən bir günə qədər </w:t>
      </w:r>
      <w:proofErr w:type="spellStart"/>
      <w:r w:rsidRPr="002E4940">
        <w:rPr>
          <w:lang w:val="az-Latn-AZ" w:eastAsia="ja-JP"/>
        </w:rPr>
        <w:t>gecikdirilməsi</w:t>
      </w:r>
      <w:proofErr w:type="spellEnd"/>
      <w:r w:rsidRPr="002E4940">
        <w:rPr>
          <w:lang w:val="az-Latn-AZ" w:eastAsia="ja-JP"/>
        </w:rPr>
        <w:t xml:space="preserve"> onun təqdim edilmə vaxtının pozulması deməkdir və gecikmə bir gündən çox olarsa, həmin rəsmi statistika hesabatı təqdim edilməmiş sayılır.</w:t>
      </w:r>
    </w:p>
    <w:p w14:paraId="565C289B" w14:textId="77777777" w:rsidR="000E328F" w:rsidRPr="002E4940" w:rsidRDefault="000E328F" w:rsidP="000E328F">
      <w:pPr>
        <w:ind w:firstLine="720"/>
        <w:jc w:val="both"/>
        <w:rPr>
          <w:lang w:val="az-Latn-AZ"/>
        </w:rPr>
      </w:pPr>
      <w:r w:rsidRPr="002E4940">
        <w:rPr>
          <w:lang w:val="az-Latn-AZ" w:eastAsia="ja-JP"/>
        </w:rPr>
        <w:t>4. Hesabatda və hesabata əlavədə</w:t>
      </w:r>
      <w:r w:rsidRPr="002E4940">
        <w:rPr>
          <w:lang w:val="az-Latn-AZ"/>
        </w:rPr>
        <w:t xml:space="preserve"> məlumatların düzgün əks </w:t>
      </w:r>
      <w:proofErr w:type="spellStart"/>
      <w:r w:rsidRPr="002E4940">
        <w:rPr>
          <w:lang w:val="az-Latn-AZ"/>
        </w:rPr>
        <w:t>etdirilməsini</w:t>
      </w:r>
      <w:proofErr w:type="spellEnd"/>
      <w:r w:rsidRPr="002E4940">
        <w:rPr>
          <w:lang w:val="az-Latn-AZ"/>
        </w:rPr>
        <w:t xml:space="preserve"> təmin etmək məqsədilə </w:t>
      </w:r>
      <w:r w:rsidRPr="002E4940">
        <w:rPr>
          <w:lang w:val="az-Latn-AZ" w:eastAsia="ja-JP"/>
        </w:rPr>
        <w:t>g</w:t>
      </w:r>
      <w:r w:rsidRPr="002E4940">
        <w:rPr>
          <w:lang w:val="az-Latn-AZ"/>
        </w:rPr>
        <w:t xml:space="preserve">östərişdə bəzi göstəricilər haqqında ümumi anlayışlar </w:t>
      </w:r>
      <w:proofErr w:type="spellStart"/>
      <w:r w:rsidRPr="002E4940">
        <w:rPr>
          <w:lang w:val="az-Latn-AZ"/>
        </w:rPr>
        <w:t>verilmişdir</w:t>
      </w:r>
      <w:proofErr w:type="spellEnd"/>
      <w:r w:rsidRPr="002E4940">
        <w:rPr>
          <w:lang w:val="az-Latn-AZ"/>
        </w:rPr>
        <w:t>.</w:t>
      </w:r>
    </w:p>
    <w:p w14:paraId="288EAE5B" w14:textId="77777777" w:rsidR="000E328F" w:rsidRPr="002E4940" w:rsidRDefault="000E328F" w:rsidP="000E328F">
      <w:pPr>
        <w:ind w:firstLine="720"/>
        <w:jc w:val="both"/>
        <w:rPr>
          <w:lang w:val="az-Latn-AZ"/>
        </w:rPr>
      </w:pPr>
      <w:r w:rsidRPr="002E4940">
        <w:rPr>
          <w:lang w:val="az-Latn-AZ" w:eastAsia="ja-JP"/>
        </w:rPr>
        <w:t xml:space="preserve">5. </w:t>
      </w:r>
      <w:r w:rsidRPr="002E4940">
        <w:rPr>
          <w:b/>
          <w:lang w:val="az-Latn-AZ" w:eastAsia="ja-JP"/>
        </w:rPr>
        <w:t xml:space="preserve">Tikinti – </w:t>
      </w:r>
      <w:r w:rsidRPr="002E4940">
        <w:rPr>
          <w:lang w:val="az-Latn-AZ" w:eastAsia="ja-JP"/>
        </w:rPr>
        <w:t>tikinti obyektlərinin tikintisi (inşası, cari və əsaslı təmiri, yenidən qurulması, bərpası)</w:t>
      </w:r>
      <w:r w:rsidRPr="002E4940">
        <w:rPr>
          <w:lang w:val="az-Latn-AZ"/>
        </w:rPr>
        <w:t xml:space="preserve"> </w:t>
      </w:r>
      <w:r w:rsidRPr="002E4940">
        <w:rPr>
          <w:lang w:val="az-Latn-AZ" w:eastAsia="ja-JP"/>
        </w:rPr>
        <w:t xml:space="preserve">və ya sökülməsi məqsədi ilə müəyyən edilmiş qaydada təsdiq olunmuş vahid layihə-smeta sənədləri əsasında yerinə yetirilən işlərin məcmusudur. Tikinti məhsuluna həmçinin, tikinti mənşəli obyektlərin əsaslı təmiri də aiddir. Tikintiyə: bütün növ bina və qurğuların (obyektlərin) inşası; avadanlıqların quraşdırılması; bina və qurğuların (obyektlərin) inşası ilə əlaqədar layihə, axtarış, qazma və s. işlər; bina və qurğuların əsaslı təmiri aiddir. </w:t>
      </w:r>
      <w:r w:rsidRPr="002E4940">
        <w:rPr>
          <w:lang w:val="az-Latn-AZ"/>
        </w:rPr>
        <w:t xml:space="preserve">Tikinti </w:t>
      </w:r>
      <w:r w:rsidRPr="002E4940">
        <w:rPr>
          <w:lang w:val="az-Latn-AZ" w:eastAsia="ja-JP"/>
        </w:rPr>
        <w:t xml:space="preserve">bir qayda olaraq vahid layihə-smeta sənədləri üzrə həyata keçirilən, </w:t>
      </w:r>
      <w:proofErr w:type="spellStart"/>
      <w:r w:rsidRPr="002E4940">
        <w:rPr>
          <w:lang w:val="az-Latn-AZ" w:eastAsia="ja-JP"/>
        </w:rPr>
        <w:t>müəyyənləşdirilmiş</w:t>
      </w:r>
      <w:proofErr w:type="spellEnd"/>
      <w:r w:rsidRPr="002E4940">
        <w:rPr>
          <w:lang w:val="az-Latn-AZ" w:eastAsia="ja-JP"/>
        </w:rPr>
        <w:t xml:space="preserve"> formada ayrıca tikintinin titulu və ya onu əvəz edən sənədlə təsdiq edilmiş müxtəlif təyinatlı bina və qurğuların (obyektlərin) inşasının və yaxud yenidən </w:t>
      </w:r>
      <w:proofErr w:type="spellStart"/>
      <w:r w:rsidRPr="002E4940">
        <w:rPr>
          <w:lang w:val="az-Latn-AZ" w:eastAsia="ja-JP"/>
        </w:rPr>
        <w:t>qurulmasının</w:t>
      </w:r>
      <w:proofErr w:type="spellEnd"/>
      <w:r w:rsidRPr="002E4940">
        <w:rPr>
          <w:lang w:val="az-Latn-AZ" w:eastAsia="ja-JP"/>
        </w:rPr>
        <w:t xml:space="preserve"> məcmusudur</w:t>
      </w:r>
      <w:r w:rsidRPr="002E4940">
        <w:rPr>
          <w:b/>
          <w:lang w:val="az-Latn-AZ" w:eastAsia="ja-JP"/>
        </w:rPr>
        <w:t>.</w:t>
      </w:r>
    </w:p>
    <w:p w14:paraId="04C3B00E" w14:textId="77777777" w:rsidR="000E328F" w:rsidRPr="002E4940" w:rsidRDefault="000E328F" w:rsidP="000E328F">
      <w:pPr>
        <w:ind w:firstLine="720"/>
        <w:jc w:val="both"/>
        <w:rPr>
          <w:lang w:val="az-Latn-AZ" w:eastAsia="ja-JP"/>
        </w:rPr>
      </w:pPr>
      <w:r w:rsidRPr="002E4940">
        <w:rPr>
          <w:lang w:val="az-Latn-AZ" w:eastAsia="ja-JP"/>
        </w:rPr>
        <w:t xml:space="preserve">6. </w:t>
      </w:r>
      <w:r w:rsidRPr="002E4940">
        <w:rPr>
          <w:b/>
          <w:lang w:val="az-Latn-AZ" w:eastAsia="ja-JP"/>
        </w:rPr>
        <w:t xml:space="preserve">Tikinti obyekti – </w:t>
      </w:r>
      <w:r w:rsidRPr="002E4940">
        <w:rPr>
          <w:lang w:val="az-Latn-AZ" w:eastAsia="ja-JP"/>
        </w:rPr>
        <w:t xml:space="preserve">tikinti fəaliyyəti prosesində yaradılmış və ya yaradılan, eləcə də, tikintisinə, </w:t>
      </w:r>
      <w:proofErr w:type="spellStart"/>
      <w:r w:rsidRPr="002E4940">
        <w:rPr>
          <w:lang w:val="az-Latn-AZ" w:eastAsia="ja-JP"/>
        </w:rPr>
        <w:t>genişləndirilməsinə</w:t>
      </w:r>
      <w:proofErr w:type="spellEnd"/>
      <w:r w:rsidRPr="002E4940">
        <w:rPr>
          <w:lang w:val="az-Latn-AZ" w:eastAsia="ja-JP"/>
        </w:rPr>
        <w:t xml:space="preserve"> və yaxud yenidən </w:t>
      </w:r>
      <w:proofErr w:type="spellStart"/>
      <w:r w:rsidRPr="002E4940">
        <w:rPr>
          <w:lang w:val="az-Latn-AZ" w:eastAsia="ja-JP"/>
        </w:rPr>
        <w:t>qurulmasına</w:t>
      </w:r>
      <w:proofErr w:type="spellEnd"/>
      <w:r w:rsidRPr="002E4940">
        <w:rPr>
          <w:lang w:val="az-Latn-AZ" w:eastAsia="ja-JP"/>
        </w:rPr>
        <w:t xml:space="preserve">, tikinti cəhətdən yenidən təchiz </w:t>
      </w:r>
      <w:proofErr w:type="spellStart"/>
      <w:r w:rsidRPr="002E4940">
        <w:rPr>
          <w:lang w:val="az-Latn-AZ" w:eastAsia="ja-JP"/>
        </w:rPr>
        <w:t>olunmasına</w:t>
      </w:r>
      <w:proofErr w:type="spellEnd"/>
      <w:r w:rsidRPr="002E4940">
        <w:rPr>
          <w:lang w:val="az-Latn-AZ" w:eastAsia="ja-JP"/>
        </w:rPr>
        <w:t xml:space="preserve"> ayrılıqda layihə və smeta tərtib edilməsi tələb olunan və ayrıca yerləşən bina, qurğu və ya tikilidir (ona aid olan bütün avadanlıqlarla, alətlərlə və inventarlarla, qalereyalarla, estakadalarla, su təchizatı, kanalizasiya, qaz və istilik xətləri, elektrik təchizatı, </w:t>
      </w:r>
      <w:proofErr w:type="spellStart"/>
      <w:r w:rsidRPr="002E4940">
        <w:rPr>
          <w:lang w:val="az-Latn-AZ" w:eastAsia="ja-JP"/>
        </w:rPr>
        <w:t>radiolaşdırma</w:t>
      </w:r>
      <w:proofErr w:type="spellEnd"/>
      <w:r w:rsidRPr="002E4940">
        <w:rPr>
          <w:lang w:val="az-Latn-AZ" w:eastAsia="ja-JP"/>
        </w:rPr>
        <w:t xml:space="preserve"> kimi daxili mühəndis şəbəkələrlə, yardımçı və köməkçi həyətyanı tikililərlə, abadlıq işləri ilə, digər işlər və xərclərlə birlikdə). Müəssisələrin, yaşayış qəsəbələrinin, elmi şəhərciklərin və s. tikintisində, xarici xidmət və köməkçi tikililər tikintinin tərkibinə daxil olan ayrıca tikinti obyektləri hesab edilirlər. Bir neçə sexin yerləşdiyi bina (korpus) bir tikinti obyekti sayılır.</w:t>
      </w:r>
    </w:p>
    <w:p w14:paraId="6245B824" w14:textId="77777777" w:rsidR="000E328F" w:rsidRPr="002E4940" w:rsidRDefault="000E328F" w:rsidP="000E328F">
      <w:pPr>
        <w:ind w:firstLine="720"/>
        <w:jc w:val="both"/>
        <w:rPr>
          <w:lang w:val="az-Latn-AZ"/>
        </w:rPr>
      </w:pPr>
      <w:r w:rsidRPr="002E4940">
        <w:rPr>
          <w:lang w:val="az-Latn-AZ"/>
        </w:rPr>
        <w:t>7.</w:t>
      </w:r>
      <w:r w:rsidRPr="002E4940">
        <w:rPr>
          <w:b/>
          <w:lang w:val="az-Latn-AZ"/>
        </w:rPr>
        <w:t xml:space="preserve"> Bina - </w:t>
      </w:r>
      <w:r w:rsidRPr="002E4940">
        <w:rPr>
          <w:lang w:val="az-Latn-AZ"/>
        </w:rPr>
        <w:t xml:space="preserve">insanların yaşaması, fəaliyyəti, təbiət </w:t>
      </w:r>
      <w:proofErr w:type="spellStart"/>
      <w:r w:rsidRPr="002E4940">
        <w:rPr>
          <w:lang w:val="az-Latn-AZ"/>
        </w:rPr>
        <w:t>təsirlərindən</w:t>
      </w:r>
      <w:proofErr w:type="spellEnd"/>
      <w:r w:rsidRPr="002E4940">
        <w:rPr>
          <w:lang w:val="az-Latn-AZ"/>
        </w:rPr>
        <w:t xml:space="preserve"> qorunması, onlara sosial, mədəni və məişət xidmətlərinin göstərilməsi, eləcə də istehsalat sahələrinin </w:t>
      </w:r>
      <w:proofErr w:type="spellStart"/>
      <w:r w:rsidRPr="002E4940">
        <w:rPr>
          <w:lang w:val="az-Latn-AZ"/>
        </w:rPr>
        <w:t>yerləşdirilməsi</w:t>
      </w:r>
      <w:proofErr w:type="spellEnd"/>
      <w:r w:rsidRPr="002E4940">
        <w:rPr>
          <w:lang w:val="az-Latn-AZ"/>
        </w:rPr>
        <w:t xml:space="preserve"> və ya maddi dəyərlərin saxlanması üçün nəzərdə tutulmuş qapalı həcm-fəza quruluşuna malik olan tikinti obyektidir. Binalar əsas konstruksiya elementləri kimi divar və dam örtüyünə (açıq havada olan elektrik stansiyalarının kürsülük hissəsi binalara aid edilir) malik olur. Köçürülə bilən evciklər (emalatxanalar, </w:t>
      </w:r>
      <w:proofErr w:type="spellStart"/>
      <w:r w:rsidRPr="002E4940">
        <w:rPr>
          <w:lang w:val="az-Latn-AZ"/>
        </w:rPr>
        <w:t>dəmirçixanalar</w:t>
      </w:r>
      <w:proofErr w:type="spellEnd"/>
      <w:r w:rsidRPr="002E4940">
        <w:rPr>
          <w:lang w:val="az-Latn-AZ"/>
        </w:rPr>
        <w:t xml:space="preserve">, qazanxanalar, mətbəxlər, </w:t>
      </w:r>
      <w:proofErr w:type="spellStart"/>
      <w:r w:rsidRPr="002E4940">
        <w:rPr>
          <w:lang w:val="az-Latn-AZ"/>
        </w:rPr>
        <w:t>avtomatlaşdırılmış</w:t>
      </w:r>
      <w:proofErr w:type="spellEnd"/>
      <w:r w:rsidRPr="002E4940">
        <w:rPr>
          <w:lang w:val="az-Latn-AZ"/>
        </w:rPr>
        <w:t xml:space="preserve"> telefon stansiyaları, yaşayış, məişət, inzibati və s.) binalara, onlarda quraşdırılan avadanlıq və digər əsas fondlar maşın və avadanlıqlara və ya əsas fondların digər növlərinə aid edilir.</w:t>
      </w:r>
      <w:r w:rsidRPr="002E4940">
        <w:rPr>
          <w:rStyle w:val="EndnoteReference"/>
          <w:b/>
          <w:color w:val="0000FF"/>
          <w:lang w:val="az-Latn-AZ"/>
        </w:rPr>
        <w:t xml:space="preserve"> </w:t>
      </w:r>
    </w:p>
    <w:p w14:paraId="27B6199E" w14:textId="77777777" w:rsidR="000E328F" w:rsidRPr="002E4940" w:rsidRDefault="000E328F" w:rsidP="000E328F">
      <w:pPr>
        <w:ind w:firstLine="720"/>
        <w:jc w:val="both"/>
        <w:rPr>
          <w:lang w:val="az-Latn-AZ"/>
        </w:rPr>
      </w:pPr>
      <w:r w:rsidRPr="002E4940">
        <w:rPr>
          <w:lang w:val="az-Latn-AZ"/>
        </w:rPr>
        <w:t xml:space="preserve">İstifadəyə verilmiş binaların </w:t>
      </w:r>
      <w:proofErr w:type="spellStart"/>
      <w:r w:rsidRPr="002E4940">
        <w:rPr>
          <w:lang w:val="az-Latn-AZ"/>
        </w:rPr>
        <w:t>ümumiləşdirici</w:t>
      </w:r>
      <w:proofErr w:type="spellEnd"/>
      <w:r w:rsidRPr="002E4940">
        <w:rPr>
          <w:lang w:val="az-Latn-AZ"/>
        </w:rPr>
        <w:t xml:space="preserve"> xarakteristikası üçün sahə və həcm </w:t>
      </w:r>
      <w:proofErr w:type="spellStart"/>
      <w:r w:rsidRPr="002E4940">
        <w:rPr>
          <w:lang w:val="az-Latn-AZ"/>
        </w:rPr>
        <w:t>göstəricilərindən</w:t>
      </w:r>
      <w:proofErr w:type="spellEnd"/>
      <w:r w:rsidRPr="002E4940">
        <w:rPr>
          <w:lang w:val="az-Latn-AZ"/>
        </w:rPr>
        <w:t xml:space="preserve"> istifadə edilir.</w:t>
      </w:r>
    </w:p>
    <w:p w14:paraId="10018264" w14:textId="77777777" w:rsidR="000E328F" w:rsidRPr="002E4940" w:rsidRDefault="000E328F" w:rsidP="000E328F">
      <w:pPr>
        <w:ind w:firstLine="720"/>
        <w:jc w:val="both"/>
        <w:rPr>
          <w:lang w:val="az-Latn-AZ"/>
        </w:rPr>
      </w:pPr>
      <w:r w:rsidRPr="002E4940">
        <w:rPr>
          <w:lang w:val="az-Latn-AZ"/>
        </w:rPr>
        <w:t xml:space="preserve">Binaların ümumi həcmi tikintilərin yeraltı və yerüstü həcmlərinin cəmi kimi müəyyən edilir. </w:t>
      </w:r>
    </w:p>
    <w:p w14:paraId="24F3EE74" w14:textId="77777777" w:rsidR="000E328F" w:rsidRPr="002E4940" w:rsidRDefault="000E328F" w:rsidP="000E328F">
      <w:pPr>
        <w:ind w:firstLine="720"/>
        <w:jc w:val="both"/>
        <w:rPr>
          <w:lang w:val="az-Latn-AZ"/>
        </w:rPr>
      </w:pPr>
      <w:r w:rsidRPr="002E4940">
        <w:rPr>
          <w:lang w:val="az-Latn-AZ"/>
        </w:rPr>
        <w:t>Binaların ümumi sahəsi binanın bütün mərtəbələrinin sahələrinin cəmi kimi müəyyən edilir.</w:t>
      </w:r>
    </w:p>
    <w:p w14:paraId="3D0F8D7D" w14:textId="77777777" w:rsidR="000E328F" w:rsidRPr="002E4940" w:rsidRDefault="000E328F" w:rsidP="000E328F">
      <w:pPr>
        <w:ind w:firstLine="720"/>
        <w:jc w:val="both"/>
        <w:rPr>
          <w:lang w:val="az-Latn-AZ"/>
        </w:rPr>
      </w:pPr>
      <w:r w:rsidRPr="002E4940">
        <w:rPr>
          <w:lang w:val="az-Latn-AZ"/>
        </w:rPr>
        <w:t xml:space="preserve">Binaların iki tipini </w:t>
      </w:r>
      <w:proofErr w:type="spellStart"/>
      <w:r w:rsidRPr="002E4940">
        <w:rPr>
          <w:lang w:val="az-Latn-AZ"/>
        </w:rPr>
        <w:t>fərqləndirmək</w:t>
      </w:r>
      <w:proofErr w:type="spellEnd"/>
      <w:r w:rsidRPr="002E4940">
        <w:rPr>
          <w:lang w:val="az-Latn-AZ"/>
        </w:rPr>
        <w:t xml:space="preserve"> olar: </w:t>
      </w:r>
    </w:p>
    <w:p w14:paraId="18B3DAD7" w14:textId="77777777" w:rsidR="000E328F" w:rsidRPr="002E4940" w:rsidRDefault="000E328F" w:rsidP="000E328F">
      <w:pPr>
        <w:ind w:firstLine="720"/>
        <w:jc w:val="both"/>
        <w:rPr>
          <w:lang w:val="az-Latn-AZ"/>
        </w:rPr>
      </w:pPr>
      <w:r w:rsidRPr="002E4940">
        <w:rPr>
          <w:b/>
          <w:i/>
          <w:lang w:val="az-Latn-AZ"/>
        </w:rPr>
        <w:t>7.1. Yaşayış binaları (evləri) -</w:t>
      </w:r>
      <w:r w:rsidRPr="002E4940">
        <w:rPr>
          <w:i/>
          <w:lang w:val="az-Latn-AZ"/>
        </w:rPr>
        <w:t xml:space="preserve"> daimi və ya müvəqqəti yaşayış üçün nəzərdə tutulmuş, həmçinin belə məqsədlər üçün </w:t>
      </w:r>
      <w:proofErr w:type="spellStart"/>
      <w:r w:rsidRPr="002E4940">
        <w:rPr>
          <w:i/>
          <w:lang w:val="az-Latn-AZ"/>
        </w:rPr>
        <w:t>uyğunlaşdırılmış</w:t>
      </w:r>
      <w:proofErr w:type="spellEnd"/>
      <w:r w:rsidRPr="002E4940">
        <w:rPr>
          <w:i/>
          <w:lang w:val="az-Latn-AZ"/>
        </w:rPr>
        <w:t xml:space="preserve"> binalardır. Binanın ümumi sahəsinin 50 faizindən az olmayan hissəsi yaşayış üçün əlverişli olmalıdır.</w:t>
      </w:r>
    </w:p>
    <w:p w14:paraId="46DF2932" w14:textId="77777777" w:rsidR="000E328F" w:rsidRPr="002E4940" w:rsidRDefault="000E328F" w:rsidP="000E328F">
      <w:pPr>
        <w:ind w:firstLine="720"/>
        <w:jc w:val="both"/>
        <w:rPr>
          <w:i/>
          <w:lang w:val="az-Latn-AZ" w:eastAsia="ja-JP"/>
        </w:rPr>
      </w:pPr>
      <w:r w:rsidRPr="002E4940">
        <w:rPr>
          <w:b/>
          <w:lang w:val="az-Latn-AZ" w:eastAsia="ja-JP"/>
        </w:rPr>
        <w:t xml:space="preserve">7.1.1 </w:t>
      </w:r>
      <w:r w:rsidRPr="002E4940">
        <w:rPr>
          <w:b/>
          <w:i/>
          <w:lang w:val="az-Latn-AZ" w:eastAsia="ja-JP"/>
        </w:rPr>
        <w:t xml:space="preserve">Yaşayış </w:t>
      </w:r>
      <w:r w:rsidRPr="002E4940">
        <w:rPr>
          <w:b/>
          <w:i/>
          <w:lang w:val="az-Latn-AZ"/>
        </w:rPr>
        <w:t>binalarında mənzillərin</w:t>
      </w:r>
      <w:r w:rsidRPr="002E4940">
        <w:rPr>
          <w:b/>
          <w:i/>
          <w:lang w:val="az-Latn-AZ" w:eastAsia="ja-JP"/>
        </w:rPr>
        <w:t xml:space="preserve"> (yaşayış evlərinin) ümumi sahəsi – </w:t>
      </w:r>
      <w:r w:rsidRPr="002E4940">
        <w:rPr>
          <w:i/>
          <w:lang w:val="az-Latn-AZ"/>
        </w:rPr>
        <w:t xml:space="preserve">otaqların, </w:t>
      </w:r>
      <w:proofErr w:type="spellStart"/>
      <w:r w:rsidRPr="002E4940">
        <w:rPr>
          <w:i/>
          <w:lang w:val="az-Latn-AZ"/>
        </w:rPr>
        <w:t>yerləşgələrin</w:t>
      </w:r>
      <w:proofErr w:type="spellEnd"/>
      <w:r w:rsidRPr="002E4940">
        <w:rPr>
          <w:i/>
          <w:lang w:val="az-Latn-AZ"/>
        </w:rPr>
        <w:t xml:space="preserve"> (sanitar qovşağı, mətbəx, dəhliz, yığnaq yeri), habelə lociyaların, eyvanların, şüşəbəndlərin və terrasların sahəsi də daxil olmaqla hesablanır.</w:t>
      </w:r>
      <w:r w:rsidRPr="002E4940">
        <w:rPr>
          <w:rStyle w:val="EndnoteReference"/>
          <w:b/>
          <w:color w:val="0000FF"/>
          <w:lang w:val="az-Latn-AZ"/>
        </w:rPr>
        <w:t xml:space="preserve"> </w:t>
      </w:r>
    </w:p>
    <w:p w14:paraId="7A3C3AC1" w14:textId="77777777" w:rsidR="000E328F" w:rsidRPr="002E4940" w:rsidRDefault="000E328F" w:rsidP="000E328F">
      <w:pPr>
        <w:ind w:firstLine="720"/>
        <w:jc w:val="both"/>
        <w:rPr>
          <w:lang w:val="az-Latn-AZ" w:eastAsia="ja-JP"/>
        </w:rPr>
      </w:pPr>
      <w:r w:rsidRPr="002E4940">
        <w:rPr>
          <w:lang w:val="az-Latn-AZ" w:eastAsia="ja-JP"/>
        </w:rPr>
        <w:t>Yataqxanalarda yardımçı otaqların sahələrinə mədəni-məişət təyinatlı və tibbi xidmət yerləri də aid edilir.</w:t>
      </w:r>
    </w:p>
    <w:p w14:paraId="73A6E4E9" w14:textId="0D55DF07" w:rsidR="000E328F" w:rsidRPr="002E4940" w:rsidRDefault="000E328F" w:rsidP="000E328F">
      <w:pPr>
        <w:ind w:firstLine="720"/>
        <w:jc w:val="both"/>
        <w:rPr>
          <w:lang w:val="az-Latn-AZ" w:eastAsia="ja-JP"/>
        </w:rPr>
      </w:pPr>
      <w:r w:rsidRPr="002E4940">
        <w:rPr>
          <w:lang w:val="az-Latn-AZ" w:eastAsia="ja-JP"/>
        </w:rPr>
        <w:lastRenderedPageBreak/>
        <w:t xml:space="preserve">7.1.2. </w:t>
      </w:r>
      <w:r w:rsidRPr="002E4940">
        <w:rPr>
          <w:b/>
          <w:lang w:val="az-Latn-AZ"/>
        </w:rPr>
        <w:t xml:space="preserve">Yaşayış sahəsi – </w:t>
      </w:r>
      <w:r w:rsidRPr="002E4940">
        <w:rPr>
          <w:lang w:val="az-Latn-AZ"/>
        </w:rPr>
        <w:t xml:space="preserve">daşınmaz əmlak hesab edilən və vətəndaşların daimi yaşaması üçün yararlı olan (müəyyən edilmiş sanitariya və texniki norma və qaydalara, qanunvericiliyin digər tələblərinə cavab verən) yaşayış evlərində və yaşayış yerlərində yaşayış otaqlarının; </w:t>
      </w:r>
      <w:r w:rsidR="00557F1A" w:rsidRPr="002E4940">
        <w:rPr>
          <w:lang w:val="az-Latn-AZ"/>
        </w:rPr>
        <w:t>internat</w:t>
      </w:r>
      <w:r w:rsidR="00557F1A">
        <w:rPr>
          <w:lang w:val="az-Latn-AZ"/>
        </w:rPr>
        <w:t xml:space="preserve"> tipli ümumi təhsil müəssisələrində</w:t>
      </w:r>
      <w:r w:rsidRPr="002E4940">
        <w:rPr>
          <w:lang w:val="az-Latn-AZ"/>
        </w:rPr>
        <w:t>, uşaq evlərində, yataqxanalarda,</w:t>
      </w:r>
      <w:r w:rsidRPr="002E4940">
        <w:rPr>
          <w:i/>
          <w:lang w:val="az-Latn-AZ"/>
        </w:rPr>
        <w:t xml:space="preserve"> </w:t>
      </w:r>
      <w:r w:rsidRPr="002E4940">
        <w:rPr>
          <w:i/>
          <w:color w:val="000000"/>
          <w:shd w:val="clear" w:color="auto" w:fill="FFFFFF"/>
          <w:lang w:val="az-Latn-AZ"/>
        </w:rPr>
        <w:t>ahıllar və əlilliyi olan şəxslər üçün internat</w:t>
      </w:r>
      <w:r w:rsidRPr="002E4940">
        <w:rPr>
          <w:lang w:val="az-Latn-AZ"/>
        </w:rPr>
        <w:t xml:space="preserve"> evlərində yataq otaqlarının, yemək otaqlarının, istirahət və dərsdən kənar məşğələlər üçün otaqların; eyni zamanda mətbəx kimi istifadə edilən bir otaqdan ibarət olan yaşayış mənzillərinin; qeyri-yaşayış tikililərində, məktəblərdə, xəstəxanalarda və digərlərində olan yaşayış otaqlarının sahəsidir. Yaşayış sahəsinə mətbəxlərin, dəhlizlərin, vanna otaqlarının, anbarların və s. köməkçi və ikinci dərəcəli otaqların sahələri daxil edilmir.</w:t>
      </w:r>
    </w:p>
    <w:p w14:paraId="64A8C6F0" w14:textId="77777777" w:rsidR="000E328F" w:rsidRPr="002E4940" w:rsidRDefault="000E328F" w:rsidP="000E328F">
      <w:pPr>
        <w:ind w:firstLine="720"/>
        <w:jc w:val="both"/>
        <w:rPr>
          <w:b/>
          <w:lang w:val="az-Latn-AZ"/>
        </w:rPr>
      </w:pPr>
      <w:r w:rsidRPr="002E4940">
        <w:rPr>
          <w:lang w:val="az-Latn-AZ"/>
        </w:rPr>
        <w:t>7.2.</w:t>
      </w:r>
      <w:r w:rsidRPr="002E4940">
        <w:rPr>
          <w:b/>
          <w:lang w:val="az-Latn-AZ"/>
        </w:rPr>
        <w:t xml:space="preserve"> Qeyri-yaşayış binaları – </w:t>
      </w:r>
      <w:r w:rsidRPr="002E4940">
        <w:rPr>
          <w:lang w:val="az-Latn-AZ"/>
        </w:rPr>
        <w:t xml:space="preserve">əhaliyə əmək şəraitinin yaradılması və sosial-mədəni xidmətləri göstərilməsi, eləcə də maddi nemətlərin saxlanılması üçün nəzərdə tutulmuş binalardır. Binanın döşəməsinin sahəsinin və ya tikilinin 50 faizindən çoxu yaşayışdan fərqlənən məqsədlər üçün istifadə </w:t>
      </w:r>
      <w:proofErr w:type="spellStart"/>
      <w:r w:rsidRPr="002E4940">
        <w:rPr>
          <w:lang w:val="az-Latn-AZ"/>
        </w:rPr>
        <w:t>edilməlidir</w:t>
      </w:r>
      <w:proofErr w:type="spellEnd"/>
      <w:r w:rsidRPr="002E4940">
        <w:rPr>
          <w:lang w:val="az-Latn-AZ"/>
        </w:rPr>
        <w:t>.</w:t>
      </w:r>
    </w:p>
    <w:p w14:paraId="39E4CE9D" w14:textId="77777777" w:rsidR="000E328F" w:rsidRPr="002E4940" w:rsidRDefault="000E328F" w:rsidP="000E328F">
      <w:pPr>
        <w:ind w:firstLine="720"/>
        <w:jc w:val="both"/>
        <w:rPr>
          <w:lang w:val="az-Latn-AZ" w:eastAsia="ja-JP"/>
        </w:rPr>
      </w:pPr>
      <w:r w:rsidRPr="002E4940">
        <w:rPr>
          <w:lang w:val="az-Latn-AZ" w:eastAsia="ja-JP"/>
        </w:rPr>
        <w:t>8.</w:t>
      </w:r>
      <w:r w:rsidRPr="002E4940">
        <w:rPr>
          <w:b/>
          <w:lang w:val="az-Latn-AZ" w:eastAsia="ja-JP"/>
        </w:rPr>
        <w:t xml:space="preserve"> Qurğular</w:t>
      </w:r>
      <w:r w:rsidRPr="002E4940">
        <w:rPr>
          <w:b/>
          <w:lang w:val="az-Latn-AZ"/>
        </w:rPr>
        <w:t xml:space="preserve"> – </w:t>
      </w:r>
      <w:r w:rsidRPr="002E4940">
        <w:rPr>
          <w:lang w:val="az-Latn-AZ"/>
        </w:rPr>
        <w:t>müəyyən funksional təyinata malik olan və bina sayılmayan (yollar, körpülər, piyada keçidləri, tunellər, hidrotexniki qurğular, bəndlər, istinad konstruksiyaları, mühəndis-kommunikasiya təminatı sistemləri və sairə), təyinatı istehsal proseslərinin və müxtəlif qeyri-istehsal funksiyalarının həyata keçirilməsi üçün lazımi şərtləri təmin etmək olan sair tikinti (mühəndis–inşaat) obyektləridir. Qurğunun obyektinə onunla vəhdət təşkil edən avadanlıqları ilə birlikdə hər bir qurğu aiddir. Məsələn:</w:t>
      </w:r>
      <w:r w:rsidRPr="002E4940">
        <w:rPr>
          <w:lang w:val="az-Latn-AZ" w:eastAsia="ja-JP"/>
        </w:rPr>
        <w:t xml:space="preserve"> </w:t>
      </w:r>
    </w:p>
    <w:p w14:paraId="19D72651" w14:textId="77777777" w:rsidR="000E328F" w:rsidRPr="002E4940" w:rsidRDefault="000E328F" w:rsidP="000E328F">
      <w:pPr>
        <w:ind w:firstLine="720"/>
        <w:jc w:val="both"/>
        <w:rPr>
          <w:rStyle w:val="hps"/>
          <w:lang w:val="az-Latn-AZ"/>
        </w:rPr>
      </w:pPr>
      <w:r w:rsidRPr="002E4940">
        <w:rPr>
          <w:lang w:val="az-Latn-AZ" w:eastAsia="ja-JP"/>
        </w:rPr>
        <w:t xml:space="preserve">- </w:t>
      </w:r>
      <w:r w:rsidRPr="002E4940">
        <w:rPr>
          <w:rStyle w:val="hps"/>
          <w:lang w:val="az-Latn-AZ"/>
        </w:rPr>
        <w:t>müəyyən</w:t>
      </w:r>
      <w:r w:rsidRPr="002E4940">
        <w:rPr>
          <w:lang w:val="az-Latn-AZ"/>
        </w:rPr>
        <w:t xml:space="preserve"> </w:t>
      </w:r>
      <w:r w:rsidRPr="002E4940">
        <w:rPr>
          <w:lang w:val="az-Latn-AZ" w:eastAsia="ja-JP"/>
        </w:rPr>
        <w:t>edilmiş s</w:t>
      </w:r>
      <w:r w:rsidRPr="002E4940">
        <w:rPr>
          <w:rStyle w:val="hps"/>
          <w:lang w:val="az-Latn-AZ"/>
        </w:rPr>
        <w:t>ərhədlər daxilində</w:t>
      </w:r>
      <w:r w:rsidRPr="002E4940">
        <w:rPr>
          <w:lang w:val="az-Latn-AZ"/>
        </w:rPr>
        <w:t xml:space="preserve"> avtomobil yoluna - bərkidilmə işləri aparılmış</w:t>
      </w:r>
      <w:r w:rsidRPr="002E4940">
        <w:rPr>
          <w:rStyle w:val="hps"/>
          <w:lang w:val="az-Latn-AZ"/>
        </w:rPr>
        <w:t xml:space="preserve"> torpaq örtüyü, üst</w:t>
      </w:r>
      <w:r w:rsidRPr="002E4940">
        <w:rPr>
          <w:lang w:val="az-Latn-AZ"/>
        </w:rPr>
        <w:t xml:space="preserve"> </w:t>
      </w:r>
      <w:r w:rsidRPr="002E4940">
        <w:rPr>
          <w:rStyle w:val="hps"/>
          <w:lang w:val="az-Latn-AZ"/>
        </w:rPr>
        <w:t>qatı ilə yola dair vəziyyəti əks etdirən xüsusi işarələr (</w:t>
      </w:r>
      <w:r w:rsidRPr="002E4940">
        <w:rPr>
          <w:lang w:val="az-Latn-AZ"/>
        </w:rPr>
        <w:t xml:space="preserve">yol nişanları </w:t>
      </w:r>
      <w:r w:rsidRPr="002E4940">
        <w:rPr>
          <w:rStyle w:val="hps"/>
          <w:lang w:val="az-Latn-AZ"/>
        </w:rPr>
        <w:t>və s.),</w:t>
      </w:r>
      <w:r w:rsidRPr="002E4940">
        <w:rPr>
          <w:lang w:val="az-Latn-AZ"/>
        </w:rPr>
        <w:t xml:space="preserve"> yol sədləri, su axarları, yol kənarı yarğanlar və uzunluğu </w:t>
      </w:r>
      <w:r w:rsidRPr="002E4940">
        <w:rPr>
          <w:rStyle w:val="hps"/>
          <w:lang w:val="az-Latn-AZ"/>
        </w:rPr>
        <w:t>10 metrdən</w:t>
      </w:r>
      <w:r w:rsidRPr="002E4940">
        <w:rPr>
          <w:lang w:val="az-Latn-AZ"/>
        </w:rPr>
        <w:t xml:space="preserve"> çox olmayan </w:t>
      </w:r>
      <w:r w:rsidRPr="002E4940">
        <w:rPr>
          <w:rStyle w:val="hps"/>
          <w:lang w:val="az-Latn-AZ"/>
        </w:rPr>
        <w:t>körpülər</w:t>
      </w:r>
      <w:r w:rsidRPr="002E4940">
        <w:rPr>
          <w:lang w:val="az-Latn-AZ"/>
        </w:rPr>
        <w:t xml:space="preserve"> </w:t>
      </w:r>
      <w:r w:rsidRPr="002E4940">
        <w:rPr>
          <w:rStyle w:val="hps"/>
          <w:lang w:val="az-Latn-AZ"/>
        </w:rPr>
        <w:t>daxildir.</w:t>
      </w:r>
    </w:p>
    <w:p w14:paraId="6DE5BDA0" w14:textId="77777777" w:rsidR="000E328F" w:rsidRPr="002E4940" w:rsidRDefault="000E328F" w:rsidP="000E328F">
      <w:pPr>
        <w:ind w:firstLine="720"/>
        <w:jc w:val="both"/>
        <w:rPr>
          <w:rStyle w:val="hps"/>
          <w:lang w:val="az-Latn-AZ"/>
        </w:rPr>
      </w:pPr>
      <w:r w:rsidRPr="002E4940">
        <w:rPr>
          <w:rStyle w:val="hps"/>
          <w:lang w:val="az-Latn-AZ"/>
        </w:rPr>
        <w:t xml:space="preserve">- enerji və məlumatın ötürülməsi üçün inşası başa </w:t>
      </w:r>
      <w:proofErr w:type="spellStart"/>
      <w:r w:rsidRPr="002E4940">
        <w:rPr>
          <w:rStyle w:val="hps"/>
          <w:lang w:val="az-Latn-AZ"/>
        </w:rPr>
        <w:t>çatdırılmış</w:t>
      </w:r>
      <w:proofErr w:type="spellEnd"/>
      <w:r w:rsidRPr="002E4940">
        <w:rPr>
          <w:rStyle w:val="hps"/>
          <w:lang w:val="az-Latn-AZ"/>
        </w:rPr>
        <w:t xml:space="preserve"> funksional qurğulara (elektrik ötürücü xətləri, istilik ötürücüləri, müxtəlif təyinatlı boru xətləri, radiorele və kabel rabitə xətləri) rabitə sisteminin xüsusi qurğuları və əlaqədar mühəndis təminatı kompleksləri ilə birlikdə digər analoji obyektlər aiddir. </w:t>
      </w:r>
    </w:p>
    <w:p w14:paraId="21A898EA" w14:textId="77777777" w:rsidR="000E328F" w:rsidRPr="002E4940" w:rsidRDefault="000E328F" w:rsidP="000E328F">
      <w:pPr>
        <w:ind w:firstLine="720"/>
        <w:jc w:val="both"/>
        <w:rPr>
          <w:lang w:val="az-Latn-AZ" w:eastAsia="ja-JP"/>
        </w:rPr>
      </w:pPr>
      <w:r w:rsidRPr="002E4940">
        <w:rPr>
          <w:lang w:val="az-Latn-AZ" w:eastAsia="ja-JP"/>
        </w:rPr>
        <w:t xml:space="preserve">9. </w:t>
      </w:r>
      <w:r w:rsidRPr="002E4940">
        <w:rPr>
          <w:b/>
          <w:lang w:val="az-Latn-AZ" w:eastAsia="ja-JP"/>
        </w:rPr>
        <w:t xml:space="preserve">Əsas fondlar </w:t>
      </w:r>
      <w:r w:rsidRPr="002E4940">
        <w:rPr>
          <w:b/>
          <w:lang w:val="az-Latn-AZ"/>
        </w:rPr>
        <w:t xml:space="preserve">– </w:t>
      </w:r>
      <w:r w:rsidRPr="002E4940">
        <w:rPr>
          <w:lang w:val="az-Latn-AZ" w:eastAsia="ja-JP"/>
        </w:rPr>
        <w:t xml:space="preserve">müəssisələrin və təşkilatların təsərrüfat fəaliyyətində əmək vasitəsi kimi istifadə müddəti bir ildən artıq olan, istismar zamanı öz formasını dəyişməyən, lakin köhnəlməyə məruz qalan, təşkilat tərəfindən malların istehsalı, işlərin görülməsi və xidmətlərin göstərilməsi və ya onun idarə olunması məqsədləri üçün əldə edilmiş, habelə təsərrüfat üsulu ilə yaradılmış aktivlər və milli sərvətin bir hissəsidir. Uçot və statistika təcrübəsində əsas fondlara xidmət müddəti bir ildən az olmayan və dəyəri fond əmələ gətirən sahələrin məhsullarının qiymətlərinin dinamikasından asılı olaraq </w:t>
      </w:r>
      <w:proofErr w:type="spellStart"/>
      <w:r w:rsidRPr="002E4940">
        <w:rPr>
          <w:lang w:val="az-Latn-AZ" w:eastAsia="ja-JP"/>
        </w:rPr>
        <w:t>müəyyənləşdirilən</w:t>
      </w:r>
      <w:proofErr w:type="spellEnd"/>
      <w:r w:rsidRPr="002E4940">
        <w:rPr>
          <w:lang w:val="az-Latn-AZ" w:eastAsia="ja-JP"/>
        </w:rPr>
        <w:t xml:space="preserve"> obyektlər aid edilir. </w:t>
      </w:r>
    </w:p>
    <w:p w14:paraId="5BFF112A" w14:textId="77777777" w:rsidR="000E328F" w:rsidRPr="002E4940" w:rsidRDefault="000E328F" w:rsidP="000E328F">
      <w:pPr>
        <w:ind w:firstLine="720"/>
        <w:jc w:val="both"/>
        <w:rPr>
          <w:lang w:val="az-Latn-AZ" w:eastAsia="ja-JP"/>
        </w:rPr>
      </w:pPr>
      <w:r w:rsidRPr="002E4940">
        <w:rPr>
          <w:lang w:val="az-Latn-AZ" w:eastAsia="ja-JP"/>
        </w:rPr>
        <w:t xml:space="preserve">Bilavasitə (birbaşa) əmək əşyalarına (maşınlara, avadanlıqlara, alətlərə və s.) təsir göstərən əsas fondların məcmusu əsas fondların </w:t>
      </w:r>
      <w:r w:rsidRPr="002E4940">
        <w:rPr>
          <w:b/>
          <w:lang w:val="az-Latn-AZ" w:eastAsia="ja-JP"/>
        </w:rPr>
        <w:t>aktiv hissəsi</w:t>
      </w:r>
      <w:r w:rsidRPr="002E4940">
        <w:rPr>
          <w:lang w:val="az-Latn-AZ" w:eastAsia="ja-JP"/>
        </w:rPr>
        <w:t xml:space="preserve"> adlanır. </w:t>
      </w:r>
      <w:r w:rsidRPr="002E4940">
        <w:rPr>
          <w:b/>
          <w:lang w:val="az-Latn-AZ" w:eastAsia="ja-JP"/>
        </w:rPr>
        <w:t>Passiv hissəyə</w:t>
      </w:r>
      <w:r w:rsidRPr="002E4940">
        <w:rPr>
          <w:lang w:val="az-Latn-AZ" w:eastAsia="ja-JP"/>
        </w:rPr>
        <w:t xml:space="preserve"> isə onun vasitəsilə istehsal prosesinin normal axını üçün şəraiti təmin edən əsas fondlar (bina, qurğu və s.) aid edilir. Əsas fondlar mülkiyyət formaları, ərazi və iqtisadiyyatın sahələri üzrə </w:t>
      </w:r>
      <w:proofErr w:type="spellStart"/>
      <w:r w:rsidRPr="002E4940">
        <w:rPr>
          <w:lang w:val="az-Latn-AZ" w:eastAsia="ja-JP"/>
        </w:rPr>
        <w:t>qruplaşdırılır</w:t>
      </w:r>
      <w:proofErr w:type="spellEnd"/>
      <w:r w:rsidRPr="002E4940">
        <w:rPr>
          <w:lang w:val="az-Latn-AZ" w:eastAsia="ja-JP"/>
        </w:rPr>
        <w:t xml:space="preserve">. Əsas fondların mövcudluğu haqqında məlumatlardan istehsalda </w:t>
      </w:r>
      <w:r w:rsidRPr="002E4940">
        <w:rPr>
          <w:i/>
          <w:lang w:val="az-Latn-AZ" w:eastAsia="ja-JP"/>
        </w:rPr>
        <w:t xml:space="preserve">əməyin fondla silahlanması, </w:t>
      </w:r>
      <w:proofErr w:type="spellStart"/>
      <w:r w:rsidRPr="002E4940">
        <w:rPr>
          <w:i/>
          <w:lang w:val="az-Latn-AZ" w:eastAsia="ja-JP"/>
        </w:rPr>
        <w:t>fondverimi</w:t>
      </w:r>
      <w:proofErr w:type="spellEnd"/>
      <w:r w:rsidRPr="002E4940">
        <w:rPr>
          <w:i/>
          <w:lang w:val="az-Latn-AZ" w:eastAsia="ja-JP"/>
        </w:rPr>
        <w:t>, fondtutumu,</w:t>
      </w:r>
      <w:r w:rsidRPr="002E4940">
        <w:rPr>
          <w:lang w:val="az-Latn-AZ" w:eastAsia="ja-JP"/>
        </w:rPr>
        <w:t xml:space="preserve"> </w:t>
      </w:r>
      <w:r w:rsidRPr="002E4940">
        <w:rPr>
          <w:i/>
          <w:lang w:val="az-Latn-AZ" w:eastAsia="ja-JP"/>
        </w:rPr>
        <w:t>fondla təchizatın</w:t>
      </w:r>
      <w:r w:rsidRPr="002E4940">
        <w:rPr>
          <w:lang w:val="az-Latn-AZ" w:eastAsia="ja-JP"/>
        </w:rPr>
        <w:t xml:space="preserve"> </w:t>
      </w:r>
      <w:proofErr w:type="spellStart"/>
      <w:r w:rsidRPr="002E4940">
        <w:rPr>
          <w:lang w:val="az-Latn-AZ" w:eastAsia="ja-JP"/>
        </w:rPr>
        <w:t>qiymətləndirilməsində</w:t>
      </w:r>
      <w:proofErr w:type="spellEnd"/>
      <w:r w:rsidRPr="002E4940">
        <w:rPr>
          <w:lang w:val="az-Latn-AZ" w:eastAsia="ja-JP"/>
        </w:rPr>
        <w:t xml:space="preserve"> istifadə edilir. </w:t>
      </w:r>
    </w:p>
    <w:p w14:paraId="63424F06" w14:textId="77777777" w:rsidR="000E328F" w:rsidRPr="002E4940" w:rsidRDefault="000E328F" w:rsidP="000E328F">
      <w:pPr>
        <w:ind w:firstLine="720"/>
        <w:jc w:val="both"/>
        <w:rPr>
          <w:lang w:val="az-Latn-AZ" w:eastAsia="ja-JP"/>
        </w:rPr>
      </w:pPr>
      <w:r w:rsidRPr="002E4940">
        <w:rPr>
          <w:lang w:val="az-Latn-AZ" w:eastAsia="ja-JP"/>
        </w:rPr>
        <w:t xml:space="preserve">Əsas fondlar Milli Hesablar Sistemində (MHS) istehsal olunan aktivlər kimi müəyyən </w:t>
      </w:r>
      <w:proofErr w:type="spellStart"/>
      <w:r w:rsidRPr="002E4940">
        <w:rPr>
          <w:lang w:val="az-Latn-AZ" w:eastAsia="ja-JP"/>
        </w:rPr>
        <w:t>edilmişdir</w:t>
      </w:r>
      <w:proofErr w:type="spellEnd"/>
      <w:r w:rsidRPr="002E4940">
        <w:rPr>
          <w:lang w:val="az-Latn-AZ" w:eastAsia="ja-JP"/>
        </w:rPr>
        <w:t>, onlardan istehsal prosesində bir ildən çox müddət ərzində dəfələrlə və ya davamlı surətdə istifadə olunur.</w:t>
      </w:r>
    </w:p>
    <w:p w14:paraId="01DE800F" w14:textId="77777777" w:rsidR="000E328F" w:rsidRPr="002E4940" w:rsidRDefault="000E328F" w:rsidP="000E328F">
      <w:pPr>
        <w:ind w:firstLine="720"/>
        <w:jc w:val="both"/>
        <w:rPr>
          <w:lang w:val="az-Latn-AZ" w:eastAsia="ja-JP"/>
        </w:rPr>
      </w:pPr>
      <w:r w:rsidRPr="002E4940">
        <w:rPr>
          <w:lang w:val="az-Latn-AZ" w:eastAsia="ja-JP"/>
        </w:rPr>
        <w:t xml:space="preserve">Əsas fondları </w:t>
      </w:r>
      <w:proofErr w:type="spellStart"/>
      <w:r w:rsidRPr="002E4940">
        <w:rPr>
          <w:lang w:val="az-Latn-AZ" w:eastAsia="ja-JP"/>
        </w:rPr>
        <w:t>fərqləndirən</w:t>
      </w:r>
      <w:proofErr w:type="spellEnd"/>
      <w:r w:rsidRPr="002E4940">
        <w:rPr>
          <w:lang w:val="az-Latn-AZ" w:eastAsia="ja-JP"/>
        </w:rPr>
        <w:t xml:space="preserve"> xüsusiyyət fiziki mənada uzunmüddətli olmaları deyil, onların istehsal prosesində uzun müddət ərzində (bir ildən çox olmaqla) dəfələrlə və ya davamlı surətdə istifadə </w:t>
      </w:r>
      <w:proofErr w:type="spellStart"/>
      <w:r w:rsidRPr="002E4940">
        <w:rPr>
          <w:lang w:val="az-Latn-AZ" w:eastAsia="ja-JP"/>
        </w:rPr>
        <w:t>olunmalarıdır</w:t>
      </w:r>
      <w:proofErr w:type="spellEnd"/>
      <w:r w:rsidRPr="002E4940">
        <w:rPr>
          <w:lang w:val="az-Latn-AZ" w:eastAsia="ja-JP"/>
        </w:rPr>
        <w:t>.</w:t>
      </w:r>
    </w:p>
    <w:p w14:paraId="4FE381FC" w14:textId="77777777" w:rsidR="000E328F" w:rsidRPr="002E4940" w:rsidRDefault="000E328F" w:rsidP="000E328F">
      <w:pPr>
        <w:ind w:firstLine="720"/>
        <w:jc w:val="both"/>
        <w:rPr>
          <w:lang w:val="az-Latn-AZ" w:eastAsia="ja-JP"/>
        </w:rPr>
      </w:pPr>
      <w:r w:rsidRPr="002E4940">
        <w:rPr>
          <w:lang w:val="az-Latn-AZ" w:eastAsia="ja-JP"/>
        </w:rPr>
        <w:t xml:space="preserve">Əsas fondlara yalnız qurğular, maşınlar və avadanlıqlar deyil, həm də yetişdirilən aktivlər, məsələn, bar vermə yaşında olan çoxillik əkmələr, məhsuldar heyvanlar və iş heyvanları da daxildir. Onlara həmçinin, kompüter proqram təminatı və ya istehsalda istifadə olunan bədii əsərlərin orijinalları kimi qeyri-maddi aktivlər də daxildir. </w:t>
      </w:r>
    </w:p>
    <w:p w14:paraId="65FE85C6" w14:textId="77777777" w:rsidR="000E328F" w:rsidRPr="002E4940" w:rsidRDefault="000E328F" w:rsidP="000E328F">
      <w:pPr>
        <w:ind w:firstLine="720"/>
        <w:jc w:val="both"/>
        <w:rPr>
          <w:lang w:val="az-Latn-AZ" w:eastAsia="ja-JP"/>
        </w:rPr>
      </w:pPr>
      <w:r w:rsidRPr="002E4940">
        <w:rPr>
          <w:lang w:val="az-Latn-AZ" w:eastAsia="ja-JP"/>
        </w:rPr>
        <w:lastRenderedPageBreak/>
        <w:t xml:space="preserve">İstehsal olunan aktivlərə nəinki əsas fondlar, həm də maddi dövriyyə vasitələri və qiymətlilər üzrə ehtiyatlar da daxildir. İstehsal olunan aktivlər istehsal olunmayan aktivlərlə birlikdə qeyri-maliyyə aktivlərinin bir hissəsini təşkil edir. </w:t>
      </w:r>
    </w:p>
    <w:p w14:paraId="705EFCFB" w14:textId="77777777" w:rsidR="000E328F" w:rsidRPr="002E4940" w:rsidRDefault="000E328F" w:rsidP="000E328F">
      <w:pPr>
        <w:ind w:firstLine="720"/>
        <w:jc w:val="both"/>
        <w:rPr>
          <w:i/>
          <w:lang w:val="az-Latn-AZ" w:eastAsia="ja-JP"/>
        </w:rPr>
      </w:pPr>
      <w:r w:rsidRPr="002E4940">
        <w:rPr>
          <w:b/>
          <w:i/>
          <w:lang w:val="az-Latn-AZ" w:eastAsia="ja-JP"/>
        </w:rPr>
        <w:t>Qeyd:</w:t>
      </w:r>
      <w:r w:rsidRPr="002E4940">
        <w:rPr>
          <w:i/>
          <w:lang w:val="az-Latn-AZ" w:eastAsia="ja-JP"/>
        </w:rPr>
        <w:t xml:space="preserve"> Milli hesablar sistemində torpaq və maliyyə aktivləri əsas fondlara daxil edilmir.</w:t>
      </w:r>
    </w:p>
    <w:p w14:paraId="071C1349" w14:textId="77777777" w:rsidR="000E328F" w:rsidRPr="002E4940" w:rsidRDefault="000E328F" w:rsidP="000E328F">
      <w:pPr>
        <w:ind w:firstLine="720"/>
        <w:jc w:val="both"/>
        <w:rPr>
          <w:lang w:val="az-Latn-AZ"/>
        </w:rPr>
      </w:pPr>
      <w:r w:rsidRPr="002E4940">
        <w:rPr>
          <w:lang w:val="az-Latn-AZ"/>
        </w:rPr>
        <w:t xml:space="preserve">10. </w:t>
      </w:r>
      <w:r w:rsidRPr="002E4940">
        <w:rPr>
          <w:b/>
          <w:lang w:val="az-Latn-AZ"/>
        </w:rPr>
        <w:t>İnvestisiya</w:t>
      </w:r>
      <w:r w:rsidRPr="002E4940">
        <w:rPr>
          <w:lang w:val="az-Latn-AZ" w:eastAsia="ja-JP"/>
        </w:rPr>
        <w:t xml:space="preserve"> – </w:t>
      </w:r>
      <w:r w:rsidRPr="002E4940">
        <w:rPr>
          <w:color w:val="000000"/>
          <w:lang w:val="az-Latn-AZ"/>
        </w:rPr>
        <w:t xml:space="preserve">gəlir (mənfəət) və ya sosial səmərə əldə etmək məqsədi ilə həm </w:t>
      </w:r>
      <w:r w:rsidRPr="002E4940">
        <w:rPr>
          <w:lang w:val="az-Latn-AZ"/>
        </w:rPr>
        <w:t xml:space="preserve">ölkə daxilində, eləcə də ölkə xaricində </w:t>
      </w:r>
      <w:r w:rsidRPr="002E4940">
        <w:rPr>
          <w:color w:val="000000"/>
          <w:lang w:val="az-Latn-AZ"/>
        </w:rPr>
        <w:t xml:space="preserve">sahibkarlıq və digər fəaliyyət növləri obyektlərinə qoyulan maliyyə vəsaitindən, </w:t>
      </w:r>
      <w:r w:rsidRPr="002E4940">
        <w:rPr>
          <w:lang w:val="az-Latn-AZ"/>
        </w:rPr>
        <w:t xml:space="preserve">kapital </w:t>
      </w:r>
      <w:proofErr w:type="spellStart"/>
      <w:r w:rsidRPr="002E4940">
        <w:rPr>
          <w:lang w:val="az-Latn-AZ"/>
        </w:rPr>
        <w:t>qoyuluşlarından</w:t>
      </w:r>
      <w:proofErr w:type="spellEnd"/>
      <w:r w:rsidRPr="002E4940">
        <w:rPr>
          <w:lang w:val="az-Latn-AZ"/>
        </w:rPr>
        <w:t>,</w:t>
      </w:r>
      <w:r w:rsidRPr="002E4940">
        <w:rPr>
          <w:color w:val="000000"/>
          <w:lang w:val="az-Latn-AZ"/>
        </w:rPr>
        <w:t xml:space="preserve"> habelə maddi və intellektual sərvətlərdən ibarətdir. </w:t>
      </w:r>
      <w:r w:rsidRPr="002E4940">
        <w:rPr>
          <w:lang w:val="az-Latn-AZ"/>
        </w:rPr>
        <w:t xml:space="preserve">İnvestisiya kimi pul </w:t>
      </w:r>
      <w:proofErr w:type="spellStart"/>
      <w:r w:rsidRPr="002E4940">
        <w:rPr>
          <w:lang w:val="az-Latn-AZ"/>
        </w:rPr>
        <w:t>vasitələrindən</w:t>
      </w:r>
      <w:proofErr w:type="spellEnd"/>
      <w:r w:rsidRPr="002E4940">
        <w:rPr>
          <w:lang w:val="az-Latn-AZ"/>
        </w:rPr>
        <w:t xml:space="preserve">, məqsədli bank </w:t>
      </w:r>
      <w:proofErr w:type="spellStart"/>
      <w:r w:rsidRPr="002E4940">
        <w:rPr>
          <w:lang w:val="az-Latn-AZ"/>
        </w:rPr>
        <w:t>əmanətlərindən</w:t>
      </w:r>
      <w:proofErr w:type="spellEnd"/>
      <w:r w:rsidRPr="002E4940">
        <w:rPr>
          <w:lang w:val="az-Latn-AZ"/>
        </w:rPr>
        <w:t xml:space="preserve">, paylardan, səhmlərdən və digər qiymətli kağızlardan, kreditlərdən, istiqrazlardan, girovlardan, texnologiyalardan, torpaqdan, binalardan, tikililərdən, maşınlardan, avadanlıqlardan, lisenziyalardan, o cümlədən əmtəə </w:t>
      </w:r>
      <w:proofErr w:type="spellStart"/>
      <w:r w:rsidRPr="002E4940">
        <w:rPr>
          <w:lang w:val="az-Latn-AZ"/>
        </w:rPr>
        <w:t>nişanlarından</w:t>
      </w:r>
      <w:proofErr w:type="spellEnd"/>
      <w:r w:rsidRPr="002E4940">
        <w:rPr>
          <w:lang w:val="az-Latn-AZ"/>
        </w:rPr>
        <w:t xml:space="preserve">, istənilən mülk və mülkiyyət hüququndan, intellektual dəyərlərdən istifadə edilir. İqtisadi obyektlər – yeni yaradılmış və </w:t>
      </w:r>
      <w:proofErr w:type="spellStart"/>
      <w:r w:rsidRPr="002E4940">
        <w:rPr>
          <w:lang w:val="az-Latn-AZ"/>
        </w:rPr>
        <w:t>modernləşdirilmiş</w:t>
      </w:r>
      <w:proofErr w:type="spellEnd"/>
      <w:r w:rsidRPr="002E4940">
        <w:rPr>
          <w:lang w:val="az-Latn-AZ"/>
        </w:rPr>
        <w:t xml:space="preserve"> əsas fondlar və iqtisadiyyatın bütün bölmə və sahələrində dövriyyə vasitələri, qeyri-istehsal aktivləri, qiymətli kağızlar, məqsədli pul qoyuluşları, elmi-texniki məhsullar, digər mülkiyyət obyektləri, həmçinin mülkiyyət hüququ və intellektual mülkiyyət hüquqları investisiya fəaliyyətinin obyekti hesab olunur. İnvestisiyanı maliyyə mənbələri üzrə </w:t>
      </w:r>
      <w:proofErr w:type="spellStart"/>
      <w:r w:rsidRPr="002E4940">
        <w:rPr>
          <w:lang w:val="az-Latn-AZ"/>
        </w:rPr>
        <w:t>təsnifləşdirmək</w:t>
      </w:r>
      <w:proofErr w:type="spellEnd"/>
      <w:r w:rsidRPr="002E4940">
        <w:rPr>
          <w:lang w:val="az-Latn-AZ"/>
        </w:rPr>
        <w:t xml:space="preserve"> mümkündür. İnvestisiya fəaliyyəti xüsusi maliyyə resursları və </w:t>
      </w:r>
      <w:proofErr w:type="spellStart"/>
      <w:r w:rsidRPr="002E4940">
        <w:rPr>
          <w:lang w:val="az-Latn-AZ"/>
        </w:rPr>
        <w:t>investorların</w:t>
      </w:r>
      <w:proofErr w:type="spellEnd"/>
      <w:r w:rsidRPr="002E4940">
        <w:rPr>
          <w:lang w:val="az-Latn-AZ"/>
        </w:rPr>
        <w:t xml:space="preserve"> təsərrüfatdaxili ehtiyatları, həmçinin </w:t>
      </w:r>
      <w:proofErr w:type="spellStart"/>
      <w:r w:rsidRPr="002E4940">
        <w:rPr>
          <w:lang w:val="az-Latn-AZ"/>
        </w:rPr>
        <w:t>investorların</w:t>
      </w:r>
      <w:proofErr w:type="spellEnd"/>
      <w:r w:rsidRPr="002E4940">
        <w:rPr>
          <w:lang w:val="az-Latn-AZ"/>
        </w:rPr>
        <w:t xml:space="preserve"> istiqraz və cəlb edilmiş maliyyə vəsaitləri, </w:t>
      </w:r>
      <w:proofErr w:type="spellStart"/>
      <w:r w:rsidRPr="002E4940">
        <w:rPr>
          <w:lang w:val="az-Latn-AZ"/>
        </w:rPr>
        <w:t>müəyyənləşdirilmiş</w:t>
      </w:r>
      <w:proofErr w:type="spellEnd"/>
      <w:r w:rsidRPr="002E4940">
        <w:rPr>
          <w:lang w:val="az-Latn-AZ"/>
        </w:rPr>
        <w:t xml:space="preserve"> qaydada müəssisə birlikləri (ittifaqları) tərəfindən </w:t>
      </w:r>
      <w:proofErr w:type="spellStart"/>
      <w:r w:rsidRPr="002E4940">
        <w:rPr>
          <w:lang w:val="az-Latn-AZ"/>
        </w:rPr>
        <w:t>mərkəzləşdirilmiş</w:t>
      </w:r>
      <w:proofErr w:type="spellEnd"/>
      <w:r w:rsidRPr="002E4940">
        <w:rPr>
          <w:lang w:val="az-Latn-AZ"/>
        </w:rPr>
        <w:t xml:space="preserve"> pul vasitələri, o cümlədən Azərbaycan Respublikasında dövlət büdcəsindən investisiya ayırmaları, ölkə daxilindəki muxtar respublika büdcəsi, yerli büdcə və uyğun qeyri-büdcə fondları və xarici investisiyalar hesabına həyata keçirilə bilər. </w:t>
      </w:r>
    </w:p>
    <w:p w14:paraId="5B1C92C9" w14:textId="77777777" w:rsidR="000E328F" w:rsidRPr="002E4940" w:rsidRDefault="000E328F" w:rsidP="000E328F">
      <w:pPr>
        <w:ind w:firstLine="720"/>
        <w:jc w:val="both"/>
        <w:rPr>
          <w:lang w:val="az-Latn-AZ"/>
        </w:rPr>
      </w:pPr>
      <w:r w:rsidRPr="002E4940">
        <w:rPr>
          <w:lang w:val="az-Latn-AZ"/>
        </w:rPr>
        <w:t xml:space="preserve">İnvestisiya dedikdə ümumi və xalis, real və maliyyə investisiyaları </w:t>
      </w:r>
      <w:proofErr w:type="spellStart"/>
      <w:r w:rsidRPr="002E4940">
        <w:rPr>
          <w:lang w:val="az-Latn-AZ"/>
        </w:rPr>
        <w:t>fərqləndirilir</w:t>
      </w:r>
      <w:proofErr w:type="spellEnd"/>
      <w:r w:rsidRPr="002E4940">
        <w:rPr>
          <w:lang w:val="az-Latn-AZ"/>
        </w:rPr>
        <w:t>. Mühasibat uçotunda isə investisiyanın uzunmüddətli investisiya və uzunmüddətli maliyyə qoyuluşları kimi formaları vardır. İnvestisiyaları bir neçə növə də ayırmaq olar: dövlət investisiyaları, xarici investisiyalar, özəl investisiyalar, istehsal investisiyaları, intellektual investisiyalar, nəzarət investisiyaları və qeyri-nəzarət investisiyaları.</w:t>
      </w:r>
    </w:p>
    <w:p w14:paraId="72381CDB" w14:textId="77777777" w:rsidR="000E328F" w:rsidRPr="002E4940" w:rsidRDefault="000E328F" w:rsidP="000E328F">
      <w:pPr>
        <w:ind w:right="215" w:firstLine="720"/>
        <w:jc w:val="both"/>
        <w:rPr>
          <w:lang w:val="az-Latn-AZ"/>
        </w:rPr>
      </w:pPr>
      <w:r w:rsidRPr="002E4940">
        <w:rPr>
          <w:lang w:val="az-Latn-AZ" w:eastAsia="ja-JP"/>
        </w:rPr>
        <w:t xml:space="preserve">11. </w:t>
      </w:r>
      <w:r w:rsidRPr="002E4940">
        <w:rPr>
          <w:b/>
          <w:lang w:val="az-Latn-AZ"/>
        </w:rPr>
        <w:t xml:space="preserve">Əsas kapitala investisiyalar </w:t>
      </w:r>
      <w:r w:rsidRPr="002E4940">
        <w:rPr>
          <w:lang w:val="az-Latn-AZ"/>
        </w:rPr>
        <w:t xml:space="preserve">– bütün növ əsas fondların alınmasına, </w:t>
      </w:r>
      <w:proofErr w:type="spellStart"/>
      <w:r w:rsidRPr="002E4940">
        <w:rPr>
          <w:lang w:val="az-Latn-AZ"/>
        </w:rPr>
        <w:t>yaradılmasına</w:t>
      </w:r>
      <w:proofErr w:type="spellEnd"/>
      <w:r w:rsidRPr="002E4940">
        <w:rPr>
          <w:lang w:val="az-Latn-AZ"/>
        </w:rPr>
        <w:t xml:space="preserve"> və təkrar istehsalına, habelə maddi istehsalın digər formada inkişafına yönəldilmiş kapital qoyuluşlarının məcmusudur. Əsas kapitala yönəldilmiş investisiyalar - tikinti-quraşdırma işlərinə, quraşdırılması tələb olunan və ya tələb olunmayan, tikili və obyektlərin smetasına daxil olan və ya daxil olmayan maşın və avadanlıqların alınmasına və </w:t>
      </w:r>
      <w:proofErr w:type="spellStart"/>
      <w:r w:rsidRPr="002E4940">
        <w:rPr>
          <w:lang w:val="az-Latn-AZ"/>
        </w:rPr>
        <w:t>quraşdırılmasına</w:t>
      </w:r>
      <w:proofErr w:type="spellEnd"/>
      <w:r w:rsidRPr="002E4940">
        <w:rPr>
          <w:lang w:val="az-Latn-AZ"/>
        </w:rPr>
        <w:t xml:space="preserve">, işçi və məhsuldar heyvanların alınmasına, çoxillik əkmələrin və meşə zolaqlarının salınmasına, istehsal olunmayan aktivlərə mülkiyyət hüququnun </w:t>
      </w:r>
      <w:proofErr w:type="spellStart"/>
      <w:r w:rsidRPr="002E4940">
        <w:rPr>
          <w:lang w:val="az-Latn-AZ"/>
        </w:rPr>
        <w:t>verilməsinə</w:t>
      </w:r>
      <w:proofErr w:type="spellEnd"/>
      <w:r w:rsidRPr="002E4940">
        <w:rPr>
          <w:lang w:val="az-Latn-AZ"/>
        </w:rPr>
        <w:t xml:space="preserve">, qeyri-maddi əsas fondların (layihə-axtarış işləri, proqram təminatı, məlumat bazası, incəsənət və əyləncəli janr əsərlərinin orijinalları və s.) alınmasına və </w:t>
      </w:r>
      <w:proofErr w:type="spellStart"/>
      <w:r w:rsidRPr="002E4940">
        <w:rPr>
          <w:lang w:val="az-Latn-AZ"/>
        </w:rPr>
        <w:t>hazırlanmasına</w:t>
      </w:r>
      <w:proofErr w:type="spellEnd"/>
      <w:r w:rsidRPr="002E4940">
        <w:rPr>
          <w:lang w:val="az-Latn-AZ"/>
        </w:rPr>
        <w:t xml:space="preserve">, əsas fondların dəyərinin </w:t>
      </w:r>
      <w:proofErr w:type="spellStart"/>
      <w:r w:rsidRPr="002E4940">
        <w:rPr>
          <w:lang w:val="az-Latn-AZ"/>
        </w:rPr>
        <w:t>artırılmasına</w:t>
      </w:r>
      <w:proofErr w:type="spellEnd"/>
      <w:r w:rsidRPr="002E4940">
        <w:rPr>
          <w:lang w:val="az-Latn-AZ"/>
        </w:rPr>
        <w:t xml:space="preserve"> yönəldilən sair işlərin yerinə </w:t>
      </w:r>
      <w:proofErr w:type="spellStart"/>
      <w:r w:rsidRPr="002E4940">
        <w:rPr>
          <w:lang w:val="az-Latn-AZ"/>
        </w:rPr>
        <w:t>yetirilməsinə</w:t>
      </w:r>
      <w:proofErr w:type="spellEnd"/>
      <w:r w:rsidRPr="002E4940">
        <w:rPr>
          <w:lang w:val="az-Latn-AZ"/>
        </w:rPr>
        <w:t xml:space="preserve"> sərf edilən xərclərin cəmindən ibarətdir. Əsas kapitala yönəldilmiş investisiyaların </w:t>
      </w:r>
      <w:proofErr w:type="spellStart"/>
      <w:r w:rsidRPr="002E4940">
        <w:rPr>
          <w:lang w:val="az-Latn-AZ"/>
        </w:rPr>
        <w:t>maliyyələşdirmə</w:t>
      </w:r>
      <w:proofErr w:type="spellEnd"/>
      <w:r w:rsidRPr="002E4940">
        <w:rPr>
          <w:lang w:val="az-Latn-AZ"/>
        </w:rPr>
        <w:t xml:space="preserve"> mənbələri müəssisə və təşkilatların öz vəsaitləri, büdcə vəsaitləri (dövlət büdcəsi və ya yerli büdcələr), əhalinin şəxsi vəsaitləri, bank kreditləri, büdcədənkənar fondların vəsaitləri və digər vəsaitlər ola bilər.</w:t>
      </w:r>
    </w:p>
    <w:p w14:paraId="6DB7F6B7" w14:textId="77777777" w:rsidR="000E328F" w:rsidRPr="002E4940" w:rsidRDefault="000E328F" w:rsidP="000E328F">
      <w:pPr>
        <w:ind w:firstLine="720"/>
        <w:jc w:val="both"/>
        <w:rPr>
          <w:lang w:val="az-Latn-AZ"/>
        </w:rPr>
      </w:pPr>
      <w:r w:rsidRPr="002E4940">
        <w:rPr>
          <w:lang w:val="az-Latn-AZ"/>
        </w:rPr>
        <w:t xml:space="preserve">12. </w:t>
      </w:r>
      <w:r w:rsidRPr="002E4940">
        <w:rPr>
          <w:b/>
          <w:lang w:val="az-Latn-AZ"/>
        </w:rPr>
        <w:t>Əsas kapitala yönəldilmiş daxili investisiyalar</w:t>
      </w:r>
      <w:r w:rsidRPr="002E4940">
        <w:rPr>
          <w:lang w:val="az-Latn-AZ"/>
        </w:rPr>
        <w:t xml:space="preserve"> – ölkədə fəaliyyət göstərən, mənşəyi xarici investisiyalar olmayan qeyri-dövlət müəssisə, idarə, təşkilat və qurumlarının öz vəsaitləri, eləcə də, büdcə vəsaiti (dövlət büdcəsi və ya yerli büdcə) və Azərbaycan Respublikası vətəndaşlarının şəxsi vəsaitləri hesabına əsas kapitala yönəldilmiş investisiyaların məcmusudur.</w:t>
      </w:r>
    </w:p>
    <w:p w14:paraId="4580BFBE" w14:textId="77777777" w:rsidR="000E328F" w:rsidRPr="002E4940" w:rsidRDefault="000E328F" w:rsidP="000E328F">
      <w:pPr>
        <w:ind w:firstLine="720"/>
        <w:jc w:val="both"/>
        <w:rPr>
          <w:lang w:val="az-Latn-AZ"/>
        </w:rPr>
      </w:pPr>
      <w:r w:rsidRPr="002E4940">
        <w:rPr>
          <w:lang w:val="az-Latn-AZ" w:eastAsia="ja-JP"/>
        </w:rPr>
        <w:t xml:space="preserve">13. </w:t>
      </w:r>
      <w:r w:rsidRPr="002E4940">
        <w:rPr>
          <w:b/>
          <w:lang w:val="az-Latn-AZ"/>
        </w:rPr>
        <w:t>Əsas kapitala yönəldilmiş xarici investisiyalar</w:t>
      </w:r>
      <w:r w:rsidRPr="002E4940">
        <w:rPr>
          <w:lang w:val="az-Latn-AZ"/>
        </w:rPr>
        <w:t xml:space="preserve"> – xarici vətəndaşlar, hüquqi şəxslər, dövlətlər, beynəlxalq maliyyə təşkilatları, habelə vətəndaşlığı olmayan şəxslər tərəfindən yeni tikintiyə, yenidənqurma və </w:t>
      </w:r>
      <w:proofErr w:type="spellStart"/>
      <w:r w:rsidRPr="002E4940">
        <w:rPr>
          <w:lang w:val="az-Latn-AZ"/>
        </w:rPr>
        <w:t>genişləndirmə</w:t>
      </w:r>
      <w:proofErr w:type="spellEnd"/>
      <w:r w:rsidRPr="002E4940">
        <w:rPr>
          <w:lang w:val="az-Latn-AZ"/>
        </w:rPr>
        <w:t xml:space="preserve"> üzrə tikinti işlərinə, maşın və avadanlıqların əldə </w:t>
      </w:r>
      <w:proofErr w:type="spellStart"/>
      <w:r w:rsidRPr="002E4940">
        <w:rPr>
          <w:lang w:val="az-Latn-AZ"/>
        </w:rPr>
        <w:t>edilməsinə</w:t>
      </w:r>
      <w:proofErr w:type="spellEnd"/>
      <w:r w:rsidRPr="002E4940">
        <w:rPr>
          <w:lang w:val="az-Latn-AZ"/>
        </w:rPr>
        <w:t xml:space="preserve"> sərf edilən investisiyalardır. Buraya həmçinin tikinti işlərində istifadə edilmiş xarici kreditlər, qrantlar və humanitar yardımlar hesabına istifadə edilmiş investisiyalar da daxildir. </w:t>
      </w:r>
    </w:p>
    <w:p w14:paraId="7748C033" w14:textId="77777777" w:rsidR="000E328F" w:rsidRPr="002E4940" w:rsidRDefault="000E328F" w:rsidP="000E328F">
      <w:pPr>
        <w:ind w:firstLine="720"/>
        <w:jc w:val="both"/>
        <w:rPr>
          <w:lang w:val="az-Latn-AZ"/>
        </w:rPr>
      </w:pPr>
      <w:r w:rsidRPr="002E4940">
        <w:rPr>
          <w:lang w:val="az-Latn-AZ"/>
        </w:rPr>
        <w:t xml:space="preserve">14. </w:t>
      </w:r>
      <w:r w:rsidRPr="002E4940">
        <w:rPr>
          <w:b/>
          <w:lang w:val="az-Latn-AZ"/>
        </w:rPr>
        <w:t>Əsas kapitala yönəldilmiş investisiyaların texnoloji quruluşu.</w:t>
      </w:r>
      <w:r w:rsidRPr="002E4940">
        <w:rPr>
          <w:lang w:val="az-Latn-AZ"/>
        </w:rPr>
        <w:t xml:space="preserve"> Texnoloji strukturuna görə əsas kapitala yönəldilmiş investisiyaların tərkibinə aşağıdakılar daxildir:</w:t>
      </w:r>
    </w:p>
    <w:p w14:paraId="3D025F1C" w14:textId="77777777" w:rsidR="000E328F" w:rsidRPr="002E4940" w:rsidRDefault="000E328F" w:rsidP="000E328F">
      <w:pPr>
        <w:ind w:firstLine="720"/>
        <w:jc w:val="both"/>
        <w:rPr>
          <w:lang w:val="az-Latn-AZ"/>
        </w:rPr>
      </w:pPr>
      <w:r w:rsidRPr="002E4940">
        <w:rPr>
          <w:lang w:val="az-Latn-AZ"/>
        </w:rPr>
        <w:t>- tikinti işlərinin yerinə yetirilməsi üzrə xərclər;</w:t>
      </w:r>
    </w:p>
    <w:p w14:paraId="1F07954F" w14:textId="77777777" w:rsidR="000E328F" w:rsidRPr="002E4940" w:rsidRDefault="000E328F" w:rsidP="000E328F">
      <w:pPr>
        <w:ind w:firstLine="720"/>
        <w:jc w:val="both"/>
        <w:rPr>
          <w:lang w:val="az-Latn-AZ"/>
        </w:rPr>
      </w:pPr>
      <w:r w:rsidRPr="002E4940">
        <w:rPr>
          <w:lang w:val="az-Latn-AZ"/>
        </w:rPr>
        <w:lastRenderedPageBreak/>
        <w:t>- quraşdırılma üzrə xərclər;</w:t>
      </w:r>
    </w:p>
    <w:p w14:paraId="00F7ACE7" w14:textId="77777777" w:rsidR="000E328F" w:rsidRPr="002E4940" w:rsidRDefault="000E328F" w:rsidP="000E328F">
      <w:pPr>
        <w:ind w:firstLine="720"/>
        <w:jc w:val="both"/>
        <w:rPr>
          <w:lang w:val="az-Latn-AZ"/>
        </w:rPr>
      </w:pPr>
      <w:r w:rsidRPr="002E4940">
        <w:rPr>
          <w:lang w:val="az-Latn-AZ"/>
        </w:rPr>
        <w:t>- tikintinin smetasında nəzərdə tutulmuş avadanlıqlar üzrə xərclər (quraşdırılması tələb olunan və ya tələb olunmayan);</w:t>
      </w:r>
    </w:p>
    <w:p w14:paraId="38B0CC0C" w14:textId="77777777" w:rsidR="000E328F" w:rsidRPr="002E4940" w:rsidRDefault="000E328F" w:rsidP="000E328F">
      <w:pPr>
        <w:ind w:firstLine="720"/>
        <w:jc w:val="both"/>
        <w:rPr>
          <w:lang w:val="az-Latn-AZ"/>
        </w:rPr>
      </w:pPr>
      <w:r w:rsidRPr="002E4940">
        <w:rPr>
          <w:lang w:val="az-Latn-AZ"/>
        </w:rPr>
        <w:t xml:space="preserve">- tikintinin smetasına daxil olmayan maşın və avadanlıqlar üzrə xərclər; </w:t>
      </w:r>
    </w:p>
    <w:p w14:paraId="7190AFB1" w14:textId="77777777" w:rsidR="000E328F" w:rsidRPr="002E4940" w:rsidRDefault="000E328F" w:rsidP="000E328F">
      <w:pPr>
        <w:ind w:firstLine="720"/>
        <w:jc w:val="both"/>
        <w:rPr>
          <w:lang w:val="az-Latn-AZ"/>
        </w:rPr>
      </w:pPr>
      <w:r w:rsidRPr="002E4940">
        <w:rPr>
          <w:lang w:val="az-Latn-AZ"/>
        </w:rPr>
        <w:t xml:space="preserve">- tikintinin smetasına daxil edilən alət və inventarlar üzrə xərclər; </w:t>
      </w:r>
    </w:p>
    <w:p w14:paraId="56B0FB9B" w14:textId="77777777" w:rsidR="000E328F" w:rsidRPr="002E4940" w:rsidRDefault="000E328F" w:rsidP="000E328F">
      <w:pPr>
        <w:ind w:firstLine="720"/>
        <w:jc w:val="both"/>
        <w:rPr>
          <w:lang w:val="az-Latn-AZ"/>
        </w:rPr>
      </w:pPr>
      <w:r w:rsidRPr="002E4940">
        <w:rPr>
          <w:lang w:val="az-Latn-AZ"/>
        </w:rPr>
        <w:t xml:space="preserve">- digər əsaslı işlərin yerinə yetirilməsi üzrə xərclər. </w:t>
      </w:r>
    </w:p>
    <w:p w14:paraId="5EB14F22" w14:textId="77777777" w:rsidR="000E328F" w:rsidRPr="002E4940" w:rsidRDefault="000E328F" w:rsidP="000E328F">
      <w:pPr>
        <w:ind w:firstLine="708"/>
        <w:jc w:val="both"/>
        <w:rPr>
          <w:lang w:val="az-Latn-AZ"/>
        </w:rPr>
      </w:pPr>
      <w:r w:rsidRPr="002E4940">
        <w:rPr>
          <w:lang w:val="az-Latn-AZ"/>
        </w:rPr>
        <w:t>15.</w:t>
      </w:r>
      <w:r w:rsidRPr="002E4940">
        <w:rPr>
          <w:b/>
          <w:lang w:val="az-Latn-AZ"/>
        </w:rPr>
        <w:t xml:space="preserve"> Neft sektoru üzrə əsas kapitala yönəldilmiş investisiyalar </w:t>
      </w:r>
      <w:r w:rsidRPr="002E4940">
        <w:rPr>
          <w:lang w:val="az-Latn-AZ"/>
        </w:rPr>
        <w:t xml:space="preserve">– xam neftin, təbii qazın hasilatı və neft məhsullarının istehsalı ilə əlaqədar əsas kapitala yönəldilmiş investisiyalardır. </w:t>
      </w:r>
    </w:p>
    <w:p w14:paraId="5335C5C9" w14:textId="77777777" w:rsidR="000E328F" w:rsidRPr="002E4940" w:rsidRDefault="000E328F" w:rsidP="000E328F">
      <w:pPr>
        <w:ind w:firstLine="720"/>
        <w:jc w:val="both"/>
        <w:rPr>
          <w:lang w:val="az-Latn-AZ"/>
        </w:rPr>
      </w:pPr>
      <w:r w:rsidRPr="002E4940">
        <w:rPr>
          <w:lang w:val="az-Latn-AZ"/>
        </w:rPr>
        <w:t xml:space="preserve">16. </w:t>
      </w:r>
      <w:r w:rsidRPr="002E4940">
        <w:rPr>
          <w:b/>
          <w:lang w:val="az-Latn-AZ"/>
        </w:rPr>
        <w:t>Qeyri-neft sektoru üzrə əsas kapitala yönəldilmiş investisiyalar -</w:t>
      </w:r>
      <w:r w:rsidRPr="002E4940">
        <w:rPr>
          <w:lang w:val="az-Latn-AZ"/>
        </w:rPr>
        <w:t xml:space="preserve"> neft sektoru üzrə əsas kapitala yönəldilmiş investisiyalar istisna olmaqla, ölkə iqtisadiyyatının digər sahələrində əsas kapitala yönəldilmiş investisiyalardır.</w:t>
      </w:r>
    </w:p>
    <w:p w14:paraId="50F18237" w14:textId="77777777" w:rsidR="000E328F" w:rsidRPr="002E4940" w:rsidRDefault="000E328F" w:rsidP="000E328F">
      <w:pPr>
        <w:ind w:firstLine="720"/>
        <w:jc w:val="both"/>
        <w:rPr>
          <w:b/>
          <w:lang w:val="az-Latn-AZ"/>
        </w:rPr>
      </w:pPr>
      <w:r w:rsidRPr="002E4940">
        <w:rPr>
          <w:lang w:val="az-Latn-AZ" w:eastAsia="ja-JP"/>
        </w:rPr>
        <w:t xml:space="preserve">17. </w:t>
      </w:r>
      <w:r w:rsidRPr="002E4940">
        <w:rPr>
          <w:b/>
          <w:lang w:val="az-Latn-AZ"/>
        </w:rPr>
        <w:t>Tikinti və obyektə aid deyildir:</w:t>
      </w:r>
    </w:p>
    <w:p w14:paraId="5C1D5BC9" w14:textId="77777777" w:rsidR="000E328F" w:rsidRPr="002E4940" w:rsidRDefault="000E328F" w:rsidP="000E328F">
      <w:pPr>
        <w:ind w:firstLine="720"/>
        <w:jc w:val="both"/>
        <w:rPr>
          <w:lang w:val="az-Latn-AZ"/>
        </w:rPr>
      </w:pPr>
      <w:r w:rsidRPr="002E4940">
        <w:rPr>
          <w:lang w:val="az-Latn-AZ"/>
        </w:rPr>
        <w:t>- tikinti smetasına daxil olmayan maşın və avadanlıqlar;</w:t>
      </w:r>
    </w:p>
    <w:p w14:paraId="6D5705C2" w14:textId="77777777" w:rsidR="000E328F" w:rsidRPr="002E4940" w:rsidRDefault="000E328F" w:rsidP="000E328F">
      <w:pPr>
        <w:ind w:firstLine="720"/>
        <w:jc w:val="both"/>
        <w:rPr>
          <w:lang w:val="az-Latn-AZ"/>
        </w:rPr>
      </w:pPr>
      <w:r w:rsidRPr="002E4940">
        <w:rPr>
          <w:lang w:val="az-Latn-AZ"/>
        </w:rPr>
        <w:t>- çoxillik bitkilər;</w:t>
      </w:r>
    </w:p>
    <w:p w14:paraId="3E84D837" w14:textId="77777777" w:rsidR="000E328F" w:rsidRPr="002E4940" w:rsidRDefault="000E328F" w:rsidP="000E328F">
      <w:pPr>
        <w:ind w:firstLine="720"/>
        <w:jc w:val="both"/>
        <w:rPr>
          <w:lang w:val="az-Latn-AZ"/>
        </w:rPr>
      </w:pPr>
      <w:r w:rsidRPr="002E4940">
        <w:rPr>
          <w:lang w:val="az-Latn-AZ"/>
        </w:rPr>
        <w:t>- gələcək illərin tikintisi üçün layihə işləri;</w:t>
      </w:r>
    </w:p>
    <w:p w14:paraId="09678FD3" w14:textId="77777777" w:rsidR="000E328F" w:rsidRPr="002E4940" w:rsidRDefault="000E328F" w:rsidP="000E328F">
      <w:pPr>
        <w:ind w:firstLine="720"/>
        <w:jc w:val="both"/>
        <w:rPr>
          <w:lang w:val="az-Latn-AZ"/>
        </w:rPr>
      </w:pPr>
      <w:r w:rsidRPr="002E4940">
        <w:rPr>
          <w:lang w:val="az-Latn-AZ"/>
        </w:rPr>
        <w:t>- kənd təsərrüfatı müəssisələri üçün alınan işçi və məhsuldar heyvanlar;</w:t>
      </w:r>
    </w:p>
    <w:p w14:paraId="65053CF5" w14:textId="77777777" w:rsidR="000E328F" w:rsidRPr="002E4940" w:rsidRDefault="000E328F" w:rsidP="000E328F">
      <w:pPr>
        <w:ind w:firstLine="720"/>
        <w:jc w:val="both"/>
        <w:rPr>
          <w:lang w:val="az-Latn-AZ"/>
        </w:rPr>
      </w:pPr>
      <w:r w:rsidRPr="002E4940">
        <w:rPr>
          <w:lang w:val="az-Latn-AZ"/>
        </w:rPr>
        <w:t>- ticarət, xidmət və aptek köşkləri, lotoklar və sair.</w:t>
      </w:r>
    </w:p>
    <w:p w14:paraId="150082C2" w14:textId="77777777" w:rsidR="000E328F" w:rsidRPr="002E4940" w:rsidRDefault="000E328F" w:rsidP="000E328F">
      <w:pPr>
        <w:ind w:firstLine="720"/>
        <w:jc w:val="both"/>
        <w:rPr>
          <w:lang w:val="az-Latn-AZ" w:eastAsia="ja-JP"/>
        </w:rPr>
      </w:pPr>
      <w:r w:rsidRPr="002E4940">
        <w:rPr>
          <w:lang w:val="az-Latn-AZ" w:eastAsia="ja-JP"/>
        </w:rPr>
        <w:t xml:space="preserve">18. </w:t>
      </w:r>
      <w:r w:rsidRPr="002E4940">
        <w:rPr>
          <w:b/>
          <w:lang w:val="az-Latn-AZ" w:eastAsia="ja-JP"/>
        </w:rPr>
        <w:t xml:space="preserve">Başa çatmamış tikinti </w:t>
      </w:r>
      <w:r w:rsidRPr="002E4940">
        <w:rPr>
          <w:lang w:val="az-Latn-AZ" w:eastAsia="ja-JP"/>
        </w:rPr>
        <w:t xml:space="preserve">– tikintisi başa </w:t>
      </w:r>
      <w:proofErr w:type="spellStart"/>
      <w:r w:rsidRPr="002E4940">
        <w:rPr>
          <w:lang w:val="az-Latn-AZ" w:eastAsia="ja-JP"/>
        </w:rPr>
        <w:t>çatdırılmamış</w:t>
      </w:r>
      <w:proofErr w:type="spellEnd"/>
      <w:r w:rsidRPr="002E4940">
        <w:rPr>
          <w:lang w:val="az-Latn-AZ" w:eastAsia="ja-JP"/>
        </w:rPr>
        <w:t xml:space="preserve"> (</w:t>
      </w:r>
      <w:r w:rsidRPr="002E4940">
        <w:rPr>
          <w:lang w:val="az-Latn-AZ"/>
        </w:rPr>
        <w:t>yan divarlarının və dam örtüklərinin inşası başa çatmamış</w:t>
      </w:r>
      <w:r w:rsidRPr="002E4940">
        <w:rPr>
          <w:lang w:val="az-Latn-AZ" w:eastAsia="ja-JP"/>
        </w:rPr>
        <w:t xml:space="preserve">) və istifadəyə verilməmiş tikililərin, obyektlərin məcmusudur. Yarımçıq tikinti ani göstərici hesab edilir, onun mütləq miqdarı ayrıca tarixə müəyyən edilir. Natural ifadədə hesabat tarixinə olan vəziyyətə görə tikililərin və obyektlərin sayı ilə xarakterizə olunur. Dəyər ifadəsində yarımçıq tikinti – müəyyən tarixə (adətən, ilin sonuna) başlanmış və istənilən səviyyədə başa </w:t>
      </w:r>
      <w:proofErr w:type="spellStart"/>
      <w:r w:rsidRPr="002E4940">
        <w:rPr>
          <w:lang w:val="az-Latn-AZ" w:eastAsia="ja-JP"/>
        </w:rPr>
        <w:t>çatdırılmamış</w:t>
      </w:r>
      <w:proofErr w:type="spellEnd"/>
      <w:r w:rsidRPr="002E4940">
        <w:rPr>
          <w:lang w:val="az-Latn-AZ" w:eastAsia="ja-JP"/>
        </w:rPr>
        <w:t xml:space="preserve"> və istifadəyə verilməmiş tikinti obyektləri üzrə əsas kapitala yönəldilmiş investisiyanın faktiki </w:t>
      </w:r>
      <w:proofErr w:type="spellStart"/>
      <w:r w:rsidRPr="002E4940">
        <w:rPr>
          <w:lang w:val="az-Latn-AZ" w:eastAsia="ja-JP"/>
        </w:rPr>
        <w:t>mənimsənilməsidir</w:t>
      </w:r>
      <w:proofErr w:type="spellEnd"/>
      <w:r w:rsidRPr="002E4940">
        <w:rPr>
          <w:lang w:val="az-Latn-AZ" w:eastAsia="ja-JP"/>
        </w:rPr>
        <w:t xml:space="preserve">. Yarımçıq tikintinin uçotu qarışıq qiymətlərlə həyata keçirilir. İnvestisiya fəaliyyətinin nəticələrinin təhlilində bu göstərici üzrə artma sürətini (azalmanı) müəyyən etmək mümkündür. Tikintisi </w:t>
      </w:r>
      <w:proofErr w:type="spellStart"/>
      <w:r w:rsidRPr="002E4940">
        <w:rPr>
          <w:lang w:val="az-Latn-AZ" w:eastAsia="ja-JP"/>
        </w:rPr>
        <w:t>tamamlanmamış</w:t>
      </w:r>
      <w:proofErr w:type="spellEnd"/>
      <w:r w:rsidRPr="002E4940">
        <w:rPr>
          <w:lang w:val="az-Latn-AZ" w:eastAsia="ja-JP"/>
        </w:rPr>
        <w:t xml:space="preserve"> vəziyyətdə olan tikintilərə və obyektlərə aiddir: tikintisi davam etdirilən; tikintisi müvəqqəti dayandırılan və ya konservasiya olan; tamamilə dayandırılan, lakin müəyyən edilmiş qaydada silinməyən; istismarda olan, lakin qəbul aktları müəyyən edilmiş qaydada hələ təsdiq </w:t>
      </w:r>
      <w:proofErr w:type="spellStart"/>
      <w:r w:rsidRPr="002E4940">
        <w:rPr>
          <w:lang w:val="az-Latn-AZ" w:eastAsia="ja-JP"/>
        </w:rPr>
        <w:t>edilməmişlər</w:t>
      </w:r>
      <w:proofErr w:type="spellEnd"/>
      <w:r w:rsidRPr="002E4940">
        <w:rPr>
          <w:lang w:val="az-Latn-AZ" w:eastAsia="ja-JP"/>
        </w:rPr>
        <w:t xml:space="preserve">.    </w:t>
      </w:r>
    </w:p>
    <w:p w14:paraId="4FA51AB3" w14:textId="77777777" w:rsidR="000E328F" w:rsidRPr="002E4940" w:rsidRDefault="000E328F" w:rsidP="000E328F">
      <w:pPr>
        <w:ind w:firstLine="708"/>
        <w:jc w:val="both"/>
        <w:rPr>
          <w:lang w:val="az-Latn-AZ"/>
        </w:rPr>
      </w:pPr>
      <w:r w:rsidRPr="002E4940">
        <w:rPr>
          <w:lang w:val="az-Latn-AZ"/>
        </w:rPr>
        <w:t>19.</w:t>
      </w:r>
      <w:r w:rsidRPr="002E4940">
        <w:rPr>
          <w:b/>
          <w:lang w:val="az-Latn-AZ"/>
        </w:rPr>
        <w:t xml:space="preserve"> Tikinti-quraşdırma işlərinə sərf edilən vəsait</w:t>
      </w:r>
      <w:r w:rsidRPr="002E4940">
        <w:rPr>
          <w:lang w:val="az-Latn-AZ"/>
        </w:rPr>
        <w:t xml:space="preserve"> – tikinti layihəsində nəzərdə tutulmuş işlərin, o cümlədən tamamlama və abadlıq işlərinin yerinə yetirilməsi nəticəsində obyektin inşası və ya təmiri, yenidən qurulması, yaxud bərpası, eləcə də avadanlıqların quraşdırılması işlərinə sərf edilmiş investisiyaların yekunundan ibarətdir. </w:t>
      </w:r>
    </w:p>
    <w:p w14:paraId="0BFE3726" w14:textId="77777777" w:rsidR="000E328F" w:rsidRPr="002E4940" w:rsidRDefault="000E328F" w:rsidP="000E328F">
      <w:pPr>
        <w:ind w:firstLine="708"/>
        <w:jc w:val="both"/>
        <w:rPr>
          <w:lang w:val="az-Latn-AZ"/>
        </w:rPr>
      </w:pPr>
      <w:r w:rsidRPr="002E4940">
        <w:rPr>
          <w:lang w:val="az-Latn-AZ"/>
        </w:rPr>
        <w:t>Tikinti işlərinə aiddir:</w:t>
      </w:r>
    </w:p>
    <w:p w14:paraId="3296526B" w14:textId="77777777" w:rsidR="000E328F" w:rsidRPr="002E4940" w:rsidRDefault="000E328F" w:rsidP="000E328F">
      <w:pPr>
        <w:ind w:firstLine="720"/>
        <w:jc w:val="both"/>
        <w:rPr>
          <w:lang w:val="az-Latn-AZ"/>
        </w:rPr>
      </w:pPr>
      <w:r w:rsidRPr="002E4940">
        <w:rPr>
          <w:lang w:val="az-Latn-AZ"/>
        </w:rPr>
        <w:t xml:space="preserve">19.1. Daimi və müvəqqəti inşa edilən binaların və qurğuların tikintisi, </w:t>
      </w:r>
      <w:proofErr w:type="spellStart"/>
      <w:r w:rsidRPr="002E4940">
        <w:rPr>
          <w:lang w:val="az-Latn-AZ"/>
        </w:rPr>
        <w:t>genişləndirilməsi</w:t>
      </w:r>
      <w:proofErr w:type="spellEnd"/>
      <w:r w:rsidRPr="002E4940">
        <w:rPr>
          <w:lang w:val="az-Latn-AZ"/>
        </w:rPr>
        <w:t xml:space="preserve"> və yenidən qurulması üzrə işlər - bunlarla əlaqədar olan dəmir-beton, metal, ağac və başqa tikinti konstruksiyalarının quraşdırılması işləri; qülləli və başqa kranlar üçün kranaltı yolların qurulması və sökülməsi işləri;</w:t>
      </w:r>
    </w:p>
    <w:p w14:paraId="4BE4B3C1" w14:textId="77777777" w:rsidR="000E328F" w:rsidRPr="002E4940" w:rsidRDefault="000E328F" w:rsidP="000E328F">
      <w:pPr>
        <w:ind w:firstLine="720"/>
        <w:jc w:val="both"/>
        <w:rPr>
          <w:lang w:val="az-Latn-AZ"/>
        </w:rPr>
      </w:pPr>
      <w:r w:rsidRPr="002E4940">
        <w:rPr>
          <w:lang w:val="az-Latn-AZ"/>
        </w:rPr>
        <w:t xml:space="preserve">19.2. Daxili və xarici su təchizatı, kanalizasiya, istilik, </w:t>
      </w:r>
      <w:proofErr w:type="spellStart"/>
      <w:r w:rsidRPr="002E4940">
        <w:rPr>
          <w:lang w:val="az-Latn-AZ"/>
        </w:rPr>
        <w:t>qazlaşdırma</w:t>
      </w:r>
      <w:proofErr w:type="spellEnd"/>
      <w:r w:rsidRPr="002E4940">
        <w:rPr>
          <w:lang w:val="az-Latn-AZ"/>
        </w:rPr>
        <w:t xml:space="preserve"> və enerji təchizatı şəbəkələrinin tikintisi; ətraf mühiti </w:t>
      </w:r>
      <w:proofErr w:type="spellStart"/>
      <w:r w:rsidRPr="002E4940">
        <w:rPr>
          <w:lang w:val="az-Latn-AZ"/>
        </w:rPr>
        <w:t>çirklənmədən</w:t>
      </w:r>
      <w:proofErr w:type="spellEnd"/>
      <w:r w:rsidRPr="002E4940">
        <w:rPr>
          <w:lang w:val="az-Latn-AZ"/>
        </w:rPr>
        <w:t xml:space="preserve"> qorumaq üçün qurğuların (tikililərin) tikintisi;</w:t>
      </w:r>
    </w:p>
    <w:p w14:paraId="1FD0C7A2" w14:textId="77777777" w:rsidR="000E328F" w:rsidRPr="002E4940" w:rsidRDefault="000E328F" w:rsidP="000E328F">
      <w:pPr>
        <w:ind w:firstLine="720"/>
        <w:jc w:val="both"/>
        <w:rPr>
          <w:lang w:val="az-Latn-AZ"/>
        </w:rPr>
      </w:pPr>
      <w:r w:rsidRPr="002E4940">
        <w:rPr>
          <w:lang w:val="az-Latn-AZ"/>
        </w:rPr>
        <w:t xml:space="preserve">19.3. Neft, qaz və su ötürücü kəmərlərin, hava və kabellə elektrik ötürücü xətlərin, rabitə xətlərinin (kabellərin, məftillərin və </w:t>
      </w:r>
      <w:proofErr w:type="spellStart"/>
      <w:r w:rsidRPr="002E4940">
        <w:rPr>
          <w:lang w:val="az-Latn-AZ"/>
        </w:rPr>
        <w:t>trosların</w:t>
      </w:r>
      <w:proofErr w:type="spellEnd"/>
      <w:r w:rsidRPr="002E4940">
        <w:rPr>
          <w:lang w:val="az-Latn-AZ"/>
        </w:rPr>
        <w:t xml:space="preserve"> dəyəri) çəkilişi; körpü və sahilbərkitmə işləri, yol işləri, sualtı-texniki, dalğıc və başqa xüsusi növ tikinti işləri;</w:t>
      </w:r>
    </w:p>
    <w:p w14:paraId="2787677F" w14:textId="77777777" w:rsidR="000E328F" w:rsidRPr="002E4940" w:rsidRDefault="000E328F" w:rsidP="000E328F">
      <w:pPr>
        <w:ind w:firstLine="720"/>
        <w:jc w:val="both"/>
        <w:rPr>
          <w:lang w:val="az-Latn-AZ"/>
        </w:rPr>
      </w:pPr>
      <w:r w:rsidRPr="002E4940">
        <w:rPr>
          <w:lang w:val="az-Latn-AZ"/>
        </w:rPr>
        <w:t xml:space="preserve">19.4. Sanitar-texniki avadanlıqların </w:t>
      </w:r>
      <w:proofErr w:type="spellStart"/>
      <w:r w:rsidRPr="002E4940">
        <w:rPr>
          <w:lang w:val="az-Latn-AZ"/>
        </w:rPr>
        <w:t>yerləşdirilməsi</w:t>
      </w:r>
      <w:proofErr w:type="spellEnd"/>
      <w:r w:rsidRPr="002E4940">
        <w:rPr>
          <w:lang w:val="az-Latn-AZ"/>
        </w:rPr>
        <w:t xml:space="preserve"> və quraşdırılması üzrə işlər (avadanlıqların dəyəri daxil olmaqla);</w:t>
      </w:r>
    </w:p>
    <w:p w14:paraId="109A3E38" w14:textId="77777777" w:rsidR="000E328F" w:rsidRPr="002E4940" w:rsidRDefault="000E328F" w:rsidP="000E328F">
      <w:pPr>
        <w:ind w:firstLine="720"/>
        <w:jc w:val="both"/>
        <w:rPr>
          <w:lang w:val="az-Latn-AZ"/>
        </w:rPr>
      </w:pPr>
      <w:r w:rsidRPr="002E4940">
        <w:rPr>
          <w:lang w:val="az-Latn-AZ"/>
        </w:rPr>
        <w:t>19.5. Avadanlığın quraşdırılması üçün özüllərin, bünövrələrin, dayaq konstruksiyalarının düzəldilməsi üzrə işlər, qazanların, sobaların və başqa aqreqatların tikilməsi üzrə işlər;</w:t>
      </w:r>
    </w:p>
    <w:p w14:paraId="08519DF9" w14:textId="77777777" w:rsidR="000E328F" w:rsidRPr="002E4940" w:rsidRDefault="000E328F" w:rsidP="000E328F">
      <w:pPr>
        <w:ind w:firstLine="720"/>
        <w:jc w:val="both"/>
        <w:rPr>
          <w:lang w:val="az-Latn-AZ"/>
        </w:rPr>
      </w:pPr>
      <w:r w:rsidRPr="002E4940">
        <w:rPr>
          <w:lang w:val="az-Latn-AZ"/>
        </w:rPr>
        <w:t xml:space="preserve">19.6. Ərazinin mövcud tikililərdən təmizlənməsi, tikinti işləri ilə əlaqədar </w:t>
      </w:r>
      <w:proofErr w:type="spellStart"/>
      <w:r w:rsidRPr="002E4940">
        <w:rPr>
          <w:lang w:val="az-Latn-AZ"/>
        </w:rPr>
        <w:t>bataqlıqların</w:t>
      </w:r>
      <w:proofErr w:type="spellEnd"/>
      <w:r w:rsidRPr="002E4940">
        <w:rPr>
          <w:lang w:val="az-Latn-AZ"/>
        </w:rPr>
        <w:t xml:space="preserve"> qurudulması, tikinti sahəsinin öyrənilməsi, hazırlanması və </w:t>
      </w:r>
      <w:proofErr w:type="spellStart"/>
      <w:r w:rsidRPr="002E4940">
        <w:rPr>
          <w:lang w:val="az-Latn-AZ"/>
        </w:rPr>
        <w:t>planlaşdırılması</w:t>
      </w:r>
      <w:proofErr w:type="spellEnd"/>
      <w:r w:rsidRPr="002E4940">
        <w:rPr>
          <w:lang w:val="az-Latn-AZ"/>
        </w:rPr>
        <w:t xml:space="preserve"> işləri;</w:t>
      </w:r>
    </w:p>
    <w:p w14:paraId="3E2612B4" w14:textId="77777777" w:rsidR="000E328F" w:rsidRPr="002E4940" w:rsidRDefault="000E328F" w:rsidP="000E328F">
      <w:pPr>
        <w:ind w:firstLine="720"/>
        <w:jc w:val="both"/>
        <w:rPr>
          <w:lang w:val="az-Latn-AZ"/>
        </w:rPr>
      </w:pPr>
      <w:r w:rsidRPr="002E4940">
        <w:rPr>
          <w:lang w:val="az-Latn-AZ"/>
        </w:rPr>
        <w:t xml:space="preserve">19.7. Tikinti ərazisinin, şəhər və qəsəbələrin </w:t>
      </w:r>
      <w:proofErr w:type="spellStart"/>
      <w:r w:rsidRPr="002E4940">
        <w:rPr>
          <w:lang w:val="az-Latn-AZ"/>
        </w:rPr>
        <w:t>yaşıllaşdırılması</w:t>
      </w:r>
      <w:proofErr w:type="spellEnd"/>
      <w:r w:rsidRPr="002E4940">
        <w:rPr>
          <w:lang w:val="az-Latn-AZ"/>
        </w:rPr>
        <w:t xml:space="preserve"> və </w:t>
      </w:r>
      <w:proofErr w:type="spellStart"/>
      <w:r w:rsidRPr="002E4940">
        <w:rPr>
          <w:lang w:val="az-Latn-AZ"/>
        </w:rPr>
        <w:t>abadlaşdırılması</w:t>
      </w:r>
      <w:proofErr w:type="spellEnd"/>
      <w:r w:rsidRPr="002E4940">
        <w:rPr>
          <w:lang w:val="az-Latn-AZ"/>
        </w:rPr>
        <w:t xml:space="preserve"> işləri;</w:t>
      </w:r>
    </w:p>
    <w:p w14:paraId="55A85489" w14:textId="77777777" w:rsidR="000E328F" w:rsidRPr="002E4940" w:rsidRDefault="000E328F" w:rsidP="000E328F">
      <w:pPr>
        <w:ind w:firstLine="720"/>
        <w:jc w:val="both"/>
        <w:rPr>
          <w:lang w:val="az-Latn-AZ" w:eastAsia="ja-JP"/>
        </w:rPr>
      </w:pPr>
      <w:r w:rsidRPr="002E4940">
        <w:rPr>
          <w:lang w:val="az-Latn-AZ"/>
        </w:rPr>
        <w:lastRenderedPageBreak/>
        <w:t>19.8. Meliorasiya işləri (suvarma, qurudulma və su ilə təmin etmə)</w:t>
      </w:r>
      <w:r w:rsidRPr="002E4940">
        <w:rPr>
          <w:lang w:val="az-Latn-AZ" w:eastAsia="ja-JP"/>
        </w:rPr>
        <w:t>;</w:t>
      </w:r>
    </w:p>
    <w:p w14:paraId="35C0011C" w14:textId="77777777" w:rsidR="000E328F" w:rsidRPr="002E4940" w:rsidRDefault="000E328F" w:rsidP="000E328F">
      <w:pPr>
        <w:ind w:firstLine="720"/>
        <w:jc w:val="both"/>
        <w:rPr>
          <w:lang w:val="az-Latn-AZ"/>
        </w:rPr>
      </w:pPr>
      <w:r w:rsidRPr="002E4940">
        <w:rPr>
          <w:lang w:val="az-Latn-AZ"/>
        </w:rPr>
        <w:t>19.9. E</w:t>
      </w:r>
      <w:r w:rsidRPr="002E4940">
        <w:rPr>
          <w:lang w:val="tr-TR"/>
        </w:rPr>
        <w:t>rr</w:t>
      </w:r>
      <w:proofErr w:type="spellStart"/>
      <w:r w:rsidRPr="002E4940">
        <w:rPr>
          <w:lang w:val="az-Latn-AZ"/>
        </w:rPr>
        <w:t>oziyaya</w:t>
      </w:r>
      <w:proofErr w:type="spellEnd"/>
      <w:r w:rsidRPr="002E4940">
        <w:rPr>
          <w:lang w:val="az-Latn-AZ"/>
        </w:rPr>
        <w:t xml:space="preserve">, selə, qar uçqununa, sürüşmələrə qarşı və başqa </w:t>
      </w:r>
      <w:proofErr w:type="spellStart"/>
      <w:r w:rsidRPr="002E4940">
        <w:rPr>
          <w:lang w:val="az-Latn-AZ"/>
        </w:rPr>
        <w:t>təbiətqoruyucu</w:t>
      </w:r>
      <w:proofErr w:type="spellEnd"/>
      <w:r w:rsidRPr="002E4940">
        <w:rPr>
          <w:lang w:val="az-Latn-AZ"/>
        </w:rPr>
        <w:t xml:space="preserve"> qurğuların tikintisi üzrə işlər;</w:t>
      </w:r>
    </w:p>
    <w:p w14:paraId="21F753E2" w14:textId="77777777" w:rsidR="000E328F" w:rsidRPr="002E4940" w:rsidRDefault="000E328F" w:rsidP="000E328F">
      <w:pPr>
        <w:ind w:firstLine="720"/>
        <w:jc w:val="both"/>
        <w:rPr>
          <w:lang w:val="az-Latn-AZ"/>
        </w:rPr>
      </w:pPr>
      <w:r w:rsidRPr="002E4940">
        <w:rPr>
          <w:lang w:val="az-Latn-AZ"/>
        </w:rPr>
        <w:t xml:space="preserve">19.10. Dövlətin və ictimaiyyətin tikinti və başqa ehtiyaclarını ödəmək, torpaq </w:t>
      </w:r>
      <w:proofErr w:type="spellStart"/>
      <w:r w:rsidRPr="002E4940">
        <w:rPr>
          <w:lang w:val="az-Latn-AZ"/>
        </w:rPr>
        <w:t>sahiblərindən</w:t>
      </w:r>
      <w:proofErr w:type="spellEnd"/>
      <w:r w:rsidRPr="002E4940">
        <w:rPr>
          <w:lang w:val="az-Latn-AZ"/>
        </w:rPr>
        <w:t xml:space="preserve"> müsadirə edilən torpaq sahələrinin əvəzində, yeni bərabər torpaq sahələrinin istifadə edilməsi ilə əlaqədar tikinti işləri;</w:t>
      </w:r>
    </w:p>
    <w:p w14:paraId="2859CE3C" w14:textId="77777777" w:rsidR="000E328F" w:rsidRPr="002E4940" w:rsidRDefault="000E328F" w:rsidP="000E328F">
      <w:pPr>
        <w:ind w:firstLine="720"/>
        <w:jc w:val="both"/>
        <w:rPr>
          <w:lang w:val="az-Latn-AZ"/>
        </w:rPr>
      </w:pPr>
      <w:r w:rsidRPr="002E4940">
        <w:rPr>
          <w:lang w:val="az-Latn-AZ"/>
        </w:rPr>
        <w:t>19.11. Binaların və qurğuların tikintisi ilə əlaqədar geoloji və hidroloji işlər (qazma, şurf vasitəsilə kəşfiyyat, suyun nasosla çıxarılması və s.).</w:t>
      </w:r>
    </w:p>
    <w:p w14:paraId="18499211" w14:textId="77777777" w:rsidR="000E328F" w:rsidRPr="002E4940" w:rsidRDefault="000E328F" w:rsidP="000E328F">
      <w:pPr>
        <w:ind w:firstLine="720"/>
        <w:jc w:val="both"/>
        <w:rPr>
          <w:lang w:val="az-Latn-AZ"/>
        </w:rPr>
      </w:pPr>
      <w:r w:rsidRPr="002E4940">
        <w:rPr>
          <w:lang w:val="az-Latn-AZ"/>
        </w:rPr>
        <w:t xml:space="preserve">19.12. Tikinti işlərinin yerinə yetirilməsi ilə əlaqədar bu işlərin dəyərinə qış vaxtı görülən tikinti işləri üzrə xərclər; uzun müddətli xidmətə və əlavə məzuniyyətlərə görə birdəfəlik </w:t>
      </w:r>
      <w:proofErr w:type="spellStart"/>
      <w:r w:rsidRPr="002E4940">
        <w:rPr>
          <w:lang w:val="az-Latn-AZ"/>
        </w:rPr>
        <w:t>mükafatlandırmalar</w:t>
      </w:r>
      <w:proofErr w:type="spellEnd"/>
      <w:r w:rsidRPr="002E4940">
        <w:rPr>
          <w:lang w:val="az-Latn-AZ"/>
        </w:rPr>
        <w:t xml:space="preserve"> (əlavə faizlər), səyyar və hərəkət xarakterli işlərə görə əlavə ödəniş xərcləri, tikinti-quraşdırma və xüsusi tikinti işlərinin yerinə yetirilməsi üçün ixtisaslı işçilərin ezamiyyətə göndərilməsi ilə əlaqədar xərclər, tikinti normalarında və qaydalarında nəzərdə tutulan və yuxarıda qeyd olunmayan başqa növ tikinti işləri və xərcləri də daxildir.</w:t>
      </w:r>
    </w:p>
    <w:p w14:paraId="5975477A" w14:textId="77777777" w:rsidR="000E328F" w:rsidRPr="002E4940" w:rsidRDefault="000E328F" w:rsidP="000E328F">
      <w:pPr>
        <w:ind w:firstLine="720"/>
        <w:jc w:val="both"/>
        <w:rPr>
          <w:lang w:val="az-Latn-AZ"/>
        </w:rPr>
      </w:pPr>
      <w:r w:rsidRPr="002E4940">
        <w:rPr>
          <w:lang w:val="az-Latn-AZ"/>
        </w:rPr>
        <w:t xml:space="preserve">20. </w:t>
      </w:r>
      <w:r w:rsidRPr="002E4940">
        <w:rPr>
          <w:b/>
          <w:lang w:val="az-Latn-AZ"/>
        </w:rPr>
        <w:t>Quraşdırma üzrə işlərə</w:t>
      </w:r>
      <w:r w:rsidRPr="002E4940">
        <w:rPr>
          <w:lang w:val="az-Latn-AZ"/>
        </w:rPr>
        <w:t xml:space="preserve"> – tikintinin smetasına daxil olan və ya daxil olmayan, lakin quraşdırılması tələb olunan avadanlıqlar üzrə, insan sağlamlığının, ətraf mühitin qorunması və təhlükəsizlik tələblərinə əməl edilmək şərti ilə aparılmış quraşdırma işlərinin dəyəri daxil edilir. Avadanlıqların quraşdırılması üzrə yerinə yetirilən işlərə (xərclərə) aşağıdakılar aid edilir:</w:t>
      </w:r>
    </w:p>
    <w:p w14:paraId="03440118" w14:textId="77777777" w:rsidR="000E328F" w:rsidRPr="002E4940" w:rsidRDefault="000E328F" w:rsidP="000E328F">
      <w:pPr>
        <w:ind w:firstLine="720"/>
        <w:jc w:val="both"/>
        <w:rPr>
          <w:lang w:val="az-Latn-AZ" w:eastAsia="ja-JP"/>
        </w:rPr>
      </w:pPr>
      <w:r w:rsidRPr="002E4940">
        <w:rPr>
          <w:lang w:val="az-Latn-AZ"/>
        </w:rPr>
        <w:t xml:space="preserve">20.1. </w:t>
      </w:r>
      <w:r w:rsidRPr="002E4940">
        <w:rPr>
          <w:lang w:val="az-Latn-AZ" w:eastAsia="ja-JP"/>
        </w:rPr>
        <w:t>Texnoloji, enerji, qaldırıcı-nəqliyyat, nasos-kompressor və başqa avadanlıqların daimi istismar yerlərində yığılması və quraşdırılması işləri, quraşdırmanın keyfiyyətinin sınaqdan çıxarılması işləri (19.4-cü bəndə əsasən sanitar-texniki avadanlıqların yığılması və quraşdırılması işləri tikinti işlərinin tərkibinə aiddir);</w:t>
      </w:r>
    </w:p>
    <w:p w14:paraId="62EAAD2A" w14:textId="77777777" w:rsidR="000E328F" w:rsidRPr="002E4940" w:rsidRDefault="000E328F" w:rsidP="000E328F">
      <w:pPr>
        <w:ind w:firstLine="720"/>
        <w:jc w:val="both"/>
        <w:rPr>
          <w:lang w:val="az-Latn-AZ" w:eastAsia="ja-JP"/>
        </w:rPr>
      </w:pPr>
      <w:r w:rsidRPr="002E4940">
        <w:rPr>
          <w:lang w:val="az-Latn-AZ" w:eastAsia="ja-JP"/>
        </w:rPr>
        <w:t xml:space="preserve">20.2. Avadanlıqlara çəkilən xətlər üzrə (suyun, havanın, </w:t>
      </w:r>
      <w:r w:rsidRPr="002E4940">
        <w:rPr>
          <w:lang w:val="tr-TR" w:eastAsia="ja-JP"/>
        </w:rPr>
        <w:t>b</w:t>
      </w:r>
      <w:proofErr w:type="spellStart"/>
      <w:r w:rsidRPr="002E4940">
        <w:rPr>
          <w:lang w:val="az-Latn-AZ" w:eastAsia="ja-JP"/>
        </w:rPr>
        <w:t>uxarın</w:t>
      </w:r>
      <w:proofErr w:type="spellEnd"/>
      <w:r w:rsidRPr="002E4940">
        <w:rPr>
          <w:lang w:val="az-Latn-AZ" w:eastAsia="ja-JP"/>
        </w:rPr>
        <w:t>, soyuducu məhlulun, kabelin, elektrik və rabitə məftillərinin çəkilməsi və quraşdırılması) görülən işlər;</w:t>
      </w:r>
    </w:p>
    <w:p w14:paraId="60020DFB" w14:textId="77777777" w:rsidR="000E328F" w:rsidRPr="002E4940" w:rsidRDefault="000E328F" w:rsidP="000E328F">
      <w:pPr>
        <w:ind w:firstLine="720"/>
        <w:jc w:val="both"/>
        <w:rPr>
          <w:lang w:val="az-Latn-AZ" w:eastAsia="ja-JP"/>
        </w:rPr>
      </w:pPr>
      <w:r w:rsidRPr="002E4940">
        <w:rPr>
          <w:lang w:val="az-Latn-AZ" w:eastAsia="ja-JP"/>
        </w:rPr>
        <w:t>20.3. Avadanlıqla konstruktiv cəhətdən əlaqədə olan texnoloji metal-konstruksiyaların, xidmət göstərən meydançaların, pilləkənlərin və başqa qurmaların quraşdırılması üzrə işlər;</w:t>
      </w:r>
    </w:p>
    <w:p w14:paraId="49DF5257" w14:textId="77777777" w:rsidR="000E328F" w:rsidRPr="002E4940" w:rsidRDefault="000E328F" w:rsidP="000E328F">
      <w:pPr>
        <w:ind w:firstLine="720"/>
        <w:jc w:val="both"/>
        <w:rPr>
          <w:lang w:val="az-Latn-AZ" w:eastAsia="ja-JP"/>
        </w:rPr>
      </w:pPr>
      <w:r w:rsidRPr="002E4940">
        <w:rPr>
          <w:lang w:val="az-Latn-AZ" w:eastAsia="ja-JP"/>
        </w:rPr>
        <w:t>20.4. Quraşdırılan avadanlıqların və boru kəmərlərinin izolyasiyası və rəngləməsi üzrə işlər;</w:t>
      </w:r>
    </w:p>
    <w:p w14:paraId="1766ACA0" w14:textId="77777777" w:rsidR="000E328F" w:rsidRPr="002E4940" w:rsidRDefault="000E328F" w:rsidP="000E328F">
      <w:pPr>
        <w:ind w:firstLine="720"/>
        <w:jc w:val="both"/>
        <w:rPr>
          <w:lang w:val="az-Latn-AZ" w:eastAsia="ja-JP"/>
        </w:rPr>
      </w:pPr>
      <w:r w:rsidRPr="002E4940">
        <w:rPr>
          <w:lang w:val="az-Latn-AZ" w:eastAsia="ja-JP"/>
        </w:rPr>
        <w:t>20.5. Avadanlığın quraşdırılması işləri ilə əlaqədar, 19.12-ci bənddə sadalanan əlavə xərclər;</w:t>
      </w:r>
    </w:p>
    <w:p w14:paraId="58F92182" w14:textId="77777777" w:rsidR="000E328F" w:rsidRPr="002E4940" w:rsidRDefault="000E328F" w:rsidP="000E328F">
      <w:pPr>
        <w:ind w:firstLine="720"/>
        <w:jc w:val="both"/>
        <w:rPr>
          <w:lang w:val="az-Latn-AZ" w:eastAsia="ja-JP"/>
        </w:rPr>
      </w:pPr>
      <w:r w:rsidRPr="002E4940">
        <w:rPr>
          <w:lang w:val="az-Latn-AZ" w:eastAsia="ja-JP"/>
        </w:rPr>
        <w:t xml:space="preserve">20.6. Avadanlığın </w:t>
      </w:r>
      <w:proofErr w:type="spellStart"/>
      <w:r w:rsidRPr="002E4940">
        <w:rPr>
          <w:lang w:val="az-Latn-AZ" w:eastAsia="ja-JP"/>
        </w:rPr>
        <w:t>quraşdırılmasının</w:t>
      </w:r>
      <w:proofErr w:type="spellEnd"/>
      <w:r w:rsidRPr="002E4940">
        <w:rPr>
          <w:lang w:val="az-Latn-AZ" w:eastAsia="ja-JP"/>
        </w:rPr>
        <w:t xml:space="preserve"> qiymət siyahısında nəzərdə tutulan və yuxarıda sadalanmayan başqa işlər və xərclər.</w:t>
      </w:r>
    </w:p>
    <w:p w14:paraId="68875895" w14:textId="77777777" w:rsidR="000E328F" w:rsidRPr="002E4940" w:rsidRDefault="000E328F" w:rsidP="000E328F">
      <w:pPr>
        <w:ind w:firstLine="720"/>
        <w:jc w:val="both"/>
        <w:rPr>
          <w:lang w:val="az-Latn-AZ" w:eastAsia="ja-JP"/>
        </w:rPr>
      </w:pPr>
      <w:r w:rsidRPr="002E4940">
        <w:rPr>
          <w:lang w:val="az-Latn-AZ" w:eastAsia="ja-JP"/>
        </w:rPr>
        <w:t xml:space="preserve">20.7. Buraxılış və sazlama işləri aparılan zaman avadanlıqların quraşdırılması və sökülməsi üzrə xərclər, tikinti maşın və mexanizmlərinin quraşdırılması və sökülməsi üzrə işlər, avadanlığın </w:t>
      </w:r>
      <w:proofErr w:type="spellStart"/>
      <w:r w:rsidRPr="002E4940">
        <w:rPr>
          <w:lang w:val="az-Latn-AZ" w:eastAsia="ja-JP"/>
        </w:rPr>
        <w:t>quraşdırılmasının</w:t>
      </w:r>
      <w:proofErr w:type="spellEnd"/>
      <w:r w:rsidRPr="002E4940">
        <w:rPr>
          <w:lang w:val="az-Latn-AZ" w:eastAsia="ja-JP"/>
        </w:rPr>
        <w:t xml:space="preserve"> başa </w:t>
      </w:r>
      <w:proofErr w:type="spellStart"/>
      <w:r w:rsidRPr="002E4940">
        <w:rPr>
          <w:lang w:val="az-Latn-AZ" w:eastAsia="ja-JP"/>
        </w:rPr>
        <w:t>çatdırılması</w:t>
      </w:r>
      <w:proofErr w:type="spellEnd"/>
      <w:r w:rsidRPr="002E4940">
        <w:rPr>
          <w:lang w:val="az-Latn-AZ" w:eastAsia="ja-JP"/>
        </w:rPr>
        <w:t xml:space="preserve"> üzrə aparılan təftiş zamanı müəyyən edilən zədə və qüsurların aradan qaldırılması işləri avadanlıqların quraşdırılması üzrə işlərin həcminə daxil edilmir.</w:t>
      </w:r>
    </w:p>
    <w:p w14:paraId="2B5E3C99" w14:textId="77777777" w:rsidR="000E328F" w:rsidRPr="002E4940" w:rsidRDefault="000E328F" w:rsidP="000E328F">
      <w:pPr>
        <w:ind w:firstLine="720"/>
        <w:jc w:val="both"/>
        <w:rPr>
          <w:b/>
          <w:lang w:val="az-Latn-AZ" w:eastAsia="ja-JP"/>
        </w:rPr>
      </w:pPr>
      <w:r w:rsidRPr="002E4940">
        <w:rPr>
          <w:lang w:val="az-Latn-AZ" w:eastAsia="ja-JP"/>
        </w:rPr>
        <w:t xml:space="preserve">21. </w:t>
      </w:r>
      <w:r w:rsidRPr="002E4940">
        <w:rPr>
          <w:b/>
          <w:lang w:val="az-Latn-AZ" w:eastAsia="ja-JP"/>
        </w:rPr>
        <w:t>Avadanlıqlar</w:t>
      </w:r>
      <w:r w:rsidRPr="002E4940">
        <w:rPr>
          <w:lang w:val="az-Latn-AZ"/>
        </w:rPr>
        <w:t xml:space="preserve"> – </w:t>
      </w:r>
      <w:r w:rsidRPr="002E4940">
        <w:rPr>
          <w:lang w:val="az-Latn-AZ" w:eastAsia="ja-JP"/>
        </w:rPr>
        <w:t>tikinti smetasına daxil olan və daxil olmayan avadanlıqlara bölünür:</w:t>
      </w:r>
    </w:p>
    <w:p w14:paraId="594785B5" w14:textId="77777777" w:rsidR="000E328F" w:rsidRPr="002E4940" w:rsidRDefault="000E328F" w:rsidP="000E328F">
      <w:pPr>
        <w:ind w:firstLine="720"/>
        <w:jc w:val="both"/>
        <w:rPr>
          <w:lang w:val="az-Latn-AZ" w:eastAsia="ja-JP"/>
        </w:rPr>
      </w:pPr>
      <w:r w:rsidRPr="002E4940">
        <w:rPr>
          <w:lang w:val="az-Latn-AZ" w:eastAsia="ja-JP"/>
        </w:rPr>
        <w:t xml:space="preserve">21.1. </w:t>
      </w:r>
      <w:r w:rsidRPr="002E4940">
        <w:rPr>
          <w:b/>
          <w:lang w:val="az-Latn-AZ" w:eastAsia="ja-JP"/>
        </w:rPr>
        <w:t>Tikinti smetalarına daxil olan avadanlıqlara</w:t>
      </w:r>
      <w:r w:rsidRPr="002E4940">
        <w:rPr>
          <w:lang w:val="az-Latn-AZ" w:eastAsia="ja-JP"/>
        </w:rPr>
        <w:t xml:space="preserve"> - fəaliyyətdə olan müəssisələrin yenidən qurulması, </w:t>
      </w:r>
      <w:proofErr w:type="spellStart"/>
      <w:r w:rsidRPr="002E4940">
        <w:rPr>
          <w:lang w:val="az-Latn-AZ" w:eastAsia="ja-JP"/>
        </w:rPr>
        <w:t>genişləndirilməsi</w:t>
      </w:r>
      <w:proofErr w:type="spellEnd"/>
      <w:r w:rsidRPr="002E4940">
        <w:rPr>
          <w:lang w:val="az-Latn-AZ" w:eastAsia="ja-JP"/>
        </w:rPr>
        <w:t xml:space="preserve">, onların texniki təchizat vasitələrinin </w:t>
      </w:r>
      <w:proofErr w:type="spellStart"/>
      <w:r w:rsidRPr="002E4940">
        <w:rPr>
          <w:lang w:val="az-Latn-AZ" w:eastAsia="ja-JP"/>
        </w:rPr>
        <w:t>yeniləşdirilməsi</w:t>
      </w:r>
      <w:proofErr w:type="spellEnd"/>
      <w:r w:rsidRPr="002E4940">
        <w:rPr>
          <w:lang w:val="az-Latn-AZ" w:eastAsia="ja-JP"/>
        </w:rPr>
        <w:t>, mövcud istehsal güclərinin saxlanması və habelə yeni müəssisələrin və obyektlərin tikintisi zamanı onların layihə və smetalarında nəzərdə tutulmuş avadanlıq, maşın və mexanizmlər aiddir. Bura həmçinin tikinti smetasına daxil olmuş, lakin mənəvi və fiziki cəhətdən köhnəlmişləri dəyişmək üçün alınan avadanlıqlar da aid edilir.</w:t>
      </w:r>
    </w:p>
    <w:p w14:paraId="27E15F93" w14:textId="77777777" w:rsidR="000E328F" w:rsidRPr="002E4940" w:rsidRDefault="000E328F" w:rsidP="000E328F">
      <w:pPr>
        <w:ind w:firstLine="720"/>
        <w:jc w:val="both"/>
        <w:rPr>
          <w:lang w:val="az-Latn-AZ"/>
        </w:rPr>
      </w:pPr>
      <w:r w:rsidRPr="002E4940">
        <w:rPr>
          <w:lang w:val="az-Latn-AZ" w:eastAsia="ja-JP"/>
        </w:rPr>
        <w:t xml:space="preserve">21.2. </w:t>
      </w:r>
      <w:r w:rsidRPr="002E4940">
        <w:rPr>
          <w:b/>
          <w:lang w:val="az-Latn-AZ" w:eastAsia="ja-JP"/>
        </w:rPr>
        <w:t xml:space="preserve">Tikinti smetalarına daxil olmayam avadanlıqlara - </w:t>
      </w:r>
      <w:r w:rsidRPr="002E4940">
        <w:rPr>
          <w:lang w:val="az-Latn-AZ" w:eastAsia="ja-JP"/>
        </w:rPr>
        <w:t xml:space="preserve">yeni tikilən müəssisələrin və obyektlərin smeta layihələrinə daxil edilməyən avadanlıqlar, habelə fəaliyyətdə olan müəssisələrin </w:t>
      </w:r>
      <w:proofErr w:type="spellStart"/>
      <w:r w:rsidRPr="002E4940">
        <w:rPr>
          <w:lang w:val="az-Latn-AZ" w:eastAsia="ja-JP"/>
        </w:rPr>
        <w:t>genişləndirilməsi</w:t>
      </w:r>
      <w:proofErr w:type="spellEnd"/>
      <w:r w:rsidRPr="002E4940">
        <w:rPr>
          <w:lang w:val="az-Latn-AZ" w:eastAsia="ja-JP"/>
        </w:rPr>
        <w:t xml:space="preserve">, yenidən qurulması və eləcə də, texniki təchizat vəsaitlərinin </w:t>
      </w:r>
      <w:proofErr w:type="spellStart"/>
      <w:r w:rsidRPr="002E4940">
        <w:rPr>
          <w:lang w:val="az-Latn-AZ" w:eastAsia="ja-JP"/>
        </w:rPr>
        <w:t>yeniləşdirilməsi</w:t>
      </w:r>
      <w:proofErr w:type="spellEnd"/>
      <w:r w:rsidRPr="002E4940">
        <w:rPr>
          <w:lang w:val="az-Latn-AZ" w:eastAsia="ja-JP"/>
        </w:rPr>
        <w:t xml:space="preserve"> və istehsal güclərinin saxlanması zamanı smetalara daxil edilməyən avadanlıqlar aid edilir və bunlar </w:t>
      </w:r>
      <w:proofErr w:type="spellStart"/>
      <w:r w:rsidRPr="002E4940">
        <w:rPr>
          <w:lang w:val="az-Latn-AZ" w:eastAsia="ja-JP"/>
        </w:rPr>
        <w:t>aşağıdakılardan</w:t>
      </w:r>
      <w:proofErr w:type="spellEnd"/>
      <w:r w:rsidRPr="002E4940">
        <w:rPr>
          <w:lang w:val="az-Latn-AZ" w:eastAsia="ja-JP"/>
        </w:rPr>
        <w:t xml:space="preserve"> ibarətdir:</w:t>
      </w:r>
    </w:p>
    <w:p w14:paraId="0C1C56AF" w14:textId="77777777" w:rsidR="000E328F" w:rsidRPr="002E4940" w:rsidRDefault="000E328F" w:rsidP="000E328F">
      <w:pPr>
        <w:numPr>
          <w:ilvl w:val="0"/>
          <w:numId w:val="24"/>
        </w:numPr>
        <w:jc w:val="both"/>
        <w:rPr>
          <w:lang w:val="az-Latn-AZ"/>
        </w:rPr>
      </w:pPr>
      <w:r w:rsidRPr="002E4940">
        <w:rPr>
          <w:lang w:val="az-Latn-AZ"/>
        </w:rPr>
        <w:t>dəmir yolu nəqliyyatı vasitələri, dəmir yolu konteynerləri, metropoliten vaqonları, qaz sənayesinin sıxılmış qazının nəqli üçün sisternlər;</w:t>
      </w:r>
    </w:p>
    <w:p w14:paraId="3636279B" w14:textId="77777777" w:rsidR="000E328F" w:rsidRPr="002E4940" w:rsidRDefault="000E328F" w:rsidP="000E328F">
      <w:pPr>
        <w:numPr>
          <w:ilvl w:val="0"/>
          <w:numId w:val="24"/>
        </w:numPr>
        <w:jc w:val="both"/>
        <w:rPr>
          <w:lang w:val="az-Latn-AZ"/>
        </w:rPr>
      </w:pPr>
      <w:r w:rsidRPr="002E4940">
        <w:rPr>
          <w:lang w:val="az-Latn-AZ"/>
        </w:rPr>
        <w:lastRenderedPageBreak/>
        <w:t>təyyarələr, vertolyotlar, onlar üçün mühərriklər və mülki hava donanması üçün aviasiya avadanlığı;</w:t>
      </w:r>
    </w:p>
    <w:p w14:paraId="569A2958" w14:textId="77777777" w:rsidR="000E328F" w:rsidRPr="002E4940" w:rsidRDefault="000E328F" w:rsidP="000E328F">
      <w:pPr>
        <w:numPr>
          <w:ilvl w:val="0"/>
          <w:numId w:val="24"/>
        </w:numPr>
        <w:jc w:val="both"/>
        <w:rPr>
          <w:lang w:val="az-Latn-AZ"/>
        </w:rPr>
      </w:pPr>
      <w:r w:rsidRPr="002E4940">
        <w:rPr>
          <w:lang w:val="az-Latn-AZ"/>
        </w:rPr>
        <w:t xml:space="preserve">dəniz, çay donanması və balıq sənayesi donanmasının gəmi və konteynerləri, </w:t>
      </w:r>
      <w:proofErr w:type="spellStart"/>
      <w:r w:rsidRPr="002E4940">
        <w:rPr>
          <w:lang w:val="az-Latn-AZ"/>
        </w:rPr>
        <w:t>hidrometereoloji</w:t>
      </w:r>
      <w:proofErr w:type="spellEnd"/>
      <w:r w:rsidRPr="002E4940">
        <w:rPr>
          <w:lang w:val="az-Latn-AZ"/>
        </w:rPr>
        <w:t xml:space="preserve"> xidmət təşkilatlarının xüsusi gəmiləri və nəqliyyat vasitələri;</w:t>
      </w:r>
    </w:p>
    <w:p w14:paraId="7330EC1C" w14:textId="77777777" w:rsidR="000E328F" w:rsidRPr="002E4940" w:rsidRDefault="000E328F" w:rsidP="000E328F">
      <w:pPr>
        <w:numPr>
          <w:ilvl w:val="0"/>
          <w:numId w:val="24"/>
        </w:numPr>
        <w:jc w:val="both"/>
        <w:rPr>
          <w:lang w:val="az-Latn-AZ"/>
        </w:rPr>
      </w:pPr>
      <w:r w:rsidRPr="002E4940">
        <w:rPr>
          <w:lang w:val="az-Latn-AZ"/>
        </w:rPr>
        <w:t>avtomobillər, avtobuslar, avtoqoşqular, avtomobil nəqliyyatı və yol təsərrüfatı müəssisələrinin yol maşınları;</w:t>
      </w:r>
    </w:p>
    <w:p w14:paraId="36DED187" w14:textId="77777777" w:rsidR="000E328F" w:rsidRPr="002E4940" w:rsidRDefault="000E328F" w:rsidP="000E328F">
      <w:pPr>
        <w:numPr>
          <w:ilvl w:val="0"/>
          <w:numId w:val="24"/>
        </w:numPr>
        <w:jc w:val="both"/>
        <w:rPr>
          <w:lang w:val="az-Latn-AZ"/>
        </w:rPr>
      </w:pPr>
      <w:r w:rsidRPr="002E4940">
        <w:rPr>
          <w:lang w:val="az-Latn-AZ"/>
        </w:rPr>
        <w:t>tramvaylar, trolleybuslar, küçələrin təmizlənməsi üçün maşınlar və kommunal təsərrüfatının digər maşınları;</w:t>
      </w:r>
    </w:p>
    <w:p w14:paraId="1D18FC7D" w14:textId="77777777" w:rsidR="000E328F" w:rsidRPr="002E4940" w:rsidRDefault="000E328F" w:rsidP="000E328F">
      <w:pPr>
        <w:numPr>
          <w:ilvl w:val="0"/>
          <w:numId w:val="24"/>
        </w:numPr>
        <w:jc w:val="both"/>
        <w:rPr>
          <w:lang w:val="az-Latn-AZ"/>
        </w:rPr>
      </w:pPr>
      <w:r w:rsidRPr="002E4940">
        <w:rPr>
          <w:lang w:val="az-Latn-AZ"/>
        </w:rPr>
        <w:t>tikinti maşınları, mexanizmləri, inventar və alət, habelə tikinti və quraşdırma təşkilatlarının nəqliyyat vasitələri;</w:t>
      </w:r>
    </w:p>
    <w:p w14:paraId="629B1615" w14:textId="77777777" w:rsidR="000E328F" w:rsidRPr="002E4940" w:rsidRDefault="000E328F" w:rsidP="000E328F">
      <w:pPr>
        <w:numPr>
          <w:ilvl w:val="0"/>
          <w:numId w:val="24"/>
        </w:numPr>
        <w:jc w:val="both"/>
        <w:rPr>
          <w:lang w:val="az-Latn-AZ"/>
        </w:rPr>
      </w:pPr>
      <w:r w:rsidRPr="002E4940">
        <w:rPr>
          <w:lang w:val="az-Latn-AZ"/>
        </w:rPr>
        <w:t>yığılıb-sökülən bina və qurğuların inventar detalları dəsti, tikinti, geoloji-kəşfiyyat və axtarış təşkilatlarının inventar evləri, vaqonlar, furqonlar və konteyner tipli digər otaqlar;</w:t>
      </w:r>
    </w:p>
    <w:p w14:paraId="72AB1930" w14:textId="77777777" w:rsidR="000E328F" w:rsidRPr="002E4940" w:rsidRDefault="000E328F" w:rsidP="000E328F">
      <w:pPr>
        <w:numPr>
          <w:ilvl w:val="0"/>
          <w:numId w:val="24"/>
        </w:numPr>
        <w:jc w:val="both"/>
        <w:rPr>
          <w:lang w:val="az-Latn-AZ"/>
        </w:rPr>
      </w:pPr>
      <w:r w:rsidRPr="002E4940">
        <w:rPr>
          <w:lang w:val="az-Latn-AZ"/>
        </w:rPr>
        <w:t>traktorlar, kombaynlar və digər səpin və yığım maşınları, kənd təsərrüfatı müəssisələrinin nəqliyyat vasitələri;</w:t>
      </w:r>
    </w:p>
    <w:p w14:paraId="28F2466B" w14:textId="77777777" w:rsidR="000E328F" w:rsidRPr="002E4940" w:rsidRDefault="000E328F" w:rsidP="000E328F">
      <w:pPr>
        <w:numPr>
          <w:ilvl w:val="0"/>
          <w:numId w:val="24"/>
        </w:numPr>
        <w:jc w:val="both"/>
        <w:rPr>
          <w:lang w:val="az-Latn-AZ"/>
        </w:rPr>
      </w:pPr>
      <w:r w:rsidRPr="002E4940">
        <w:rPr>
          <w:lang w:val="az-Latn-AZ"/>
        </w:rPr>
        <w:t>poçtun daşınması üçün avtomobillər, digər nəqliyyat vasitələri və konteynerlər, poçt dəmiryolu vaqonları;</w:t>
      </w:r>
    </w:p>
    <w:p w14:paraId="718433A3" w14:textId="77777777" w:rsidR="000E328F" w:rsidRPr="002E4940" w:rsidRDefault="000E328F" w:rsidP="000E328F">
      <w:pPr>
        <w:numPr>
          <w:ilvl w:val="0"/>
          <w:numId w:val="24"/>
        </w:numPr>
        <w:jc w:val="both"/>
        <w:rPr>
          <w:lang w:val="az-Latn-AZ"/>
        </w:rPr>
      </w:pPr>
      <w:r w:rsidRPr="002E4940">
        <w:rPr>
          <w:lang w:val="az-Latn-AZ"/>
        </w:rPr>
        <w:t>qazma avadanlıqları (qazma qurğuları daxil edilməklə), geofiziki avadanlıqlar və qazma, geoloji-kəşfiyyat və axtarış təşkilatlarının cihazları;</w:t>
      </w:r>
    </w:p>
    <w:p w14:paraId="77BDD9F7" w14:textId="77777777" w:rsidR="000E328F" w:rsidRPr="002E4940" w:rsidRDefault="000E328F" w:rsidP="000E328F">
      <w:pPr>
        <w:numPr>
          <w:ilvl w:val="0"/>
          <w:numId w:val="24"/>
        </w:numPr>
        <w:jc w:val="both"/>
        <w:rPr>
          <w:lang w:val="az-Latn-AZ"/>
        </w:rPr>
      </w:pPr>
      <w:proofErr w:type="spellStart"/>
      <w:r w:rsidRPr="002E4940">
        <w:rPr>
          <w:lang w:val="az-Latn-AZ"/>
        </w:rPr>
        <w:t>elektroqatarlar</w:t>
      </w:r>
      <w:proofErr w:type="spellEnd"/>
      <w:r w:rsidRPr="002E4940">
        <w:rPr>
          <w:lang w:val="az-Latn-AZ"/>
        </w:rPr>
        <w:t>, səyyar dizel elektrik stansiyaları;</w:t>
      </w:r>
    </w:p>
    <w:p w14:paraId="495FCC58" w14:textId="77777777" w:rsidR="000E328F" w:rsidRPr="002E4940" w:rsidRDefault="000E328F" w:rsidP="000E328F">
      <w:pPr>
        <w:numPr>
          <w:ilvl w:val="0"/>
          <w:numId w:val="24"/>
        </w:numPr>
        <w:jc w:val="both"/>
        <w:rPr>
          <w:lang w:val="az-Latn-AZ"/>
        </w:rPr>
      </w:pPr>
      <w:r w:rsidRPr="002E4940">
        <w:rPr>
          <w:lang w:val="az-Latn-AZ"/>
        </w:rPr>
        <w:t>təchizat-satış təşkilatlarının konteynerləri;</w:t>
      </w:r>
    </w:p>
    <w:p w14:paraId="7B2F304B" w14:textId="77777777" w:rsidR="000E328F" w:rsidRPr="002E4940" w:rsidRDefault="000E328F" w:rsidP="000E328F">
      <w:pPr>
        <w:numPr>
          <w:ilvl w:val="0"/>
          <w:numId w:val="24"/>
        </w:numPr>
        <w:jc w:val="both"/>
        <w:rPr>
          <w:lang w:val="az-Latn-AZ"/>
        </w:rPr>
      </w:pPr>
      <w:proofErr w:type="spellStart"/>
      <w:r w:rsidRPr="002E4940">
        <w:rPr>
          <w:lang w:val="az-Latn-AZ"/>
        </w:rPr>
        <w:t>avtomağazalar</w:t>
      </w:r>
      <w:proofErr w:type="spellEnd"/>
      <w:r w:rsidRPr="002E4940">
        <w:rPr>
          <w:lang w:val="az-Latn-AZ"/>
        </w:rPr>
        <w:t>, avtodükanlar, avtosisternlər və onlara qoşqular, ticarət və ictimai iaşə müəssisələrində satış üçün avtomatlar.</w:t>
      </w:r>
    </w:p>
    <w:p w14:paraId="5C5CB5C4" w14:textId="77777777" w:rsidR="000E328F" w:rsidRPr="002E4940" w:rsidRDefault="000E328F" w:rsidP="000E328F">
      <w:pPr>
        <w:numPr>
          <w:ilvl w:val="0"/>
          <w:numId w:val="24"/>
        </w:numPr>
        <w:jc w:val="both"/>
        <w:rPr>
          <w:lang w:val="az-Latn-AZ"/>
        </w:rPr>
      </w:pPr>
      <w:r w:rsidRPr="002E4940">
        <w:rPr>
          <w:lang w:val="az-Latn-AZ"/>
        </w:rPr>
        <w:t>fəaliyyətdə olan sexlərdə əlavə olaraq quraşdırılmaq üçün alınmış avadanlıqlar, texnoloji cəhətdən istehsal prosesi ilə əlaqədar olan nəqliyyat vasitələri tikinti smetasına daxil olmayan avadanlıqlara aid edilmir.</w:t>
      </w:r>
    </w:p>
    <w:p w14:paraId="6BB5F83E" w14:textId="77777777" w:rsidR="000E328F" w:rsidRPr="002E4940" w:rsidRDefault="000E328F" w:rsidP="000E328F">
      <w:pPr>
        <w:ind w:firstLine="720"/>
        <w:jc w:val="both"/>
        <w:rPr>
          <w:b/>
          <w:lang w:val="az-Latn-AZ"/>
        </w:rPr>
      </w:pPr>
      <w:r w:rsidRPr="002E4940">
        <w:rPr>
          <w:lang w:val="az-Latn-AZ"/>
        </w:rPr>
        <w:t xml:space="preserve">22. </w:t>
      </w:r>
      <w:r w:rsidRPr="002E4940">
        <w:rPr>
          <w:b/>
          <w:lang w:val="az-Latn-AZ"/>
        </w:rPr>
        <w:t>Avadanlıqlar</w:t>
      </w:r>
      <w:r w:rsidRPr="002E4940">
        <w:rPr>
          <w:lang w:val="az-Latn-AZ"/>
        </w:rPr>
        <w:t xml:space="preserve"> – quraşdırılması tələb olunan və quraşdırılması tələb olunmayan avadanlıqlara bölünür.</w:t>
      </w:r>
    </w:p>
    <w:p w14:paraId="3F014CC6" w14:textId="77777777" w:rsidR="000E328F" w:rsidRPr="002E4940" w:rsidRDefault="000E328F" w:rsidP="000E328F">
      <w:pPr>
        <w:ind w:firstLine="720"/>
        <w:jc w:val="both"/>
        <w:rPr>
          <w:lang w:val="az-Latn-AZ"/>
        </w:rPr>
      </w:pPr>
      <w:r w:rsidRPr="002E4940">
        <w:rPr>
          <w:lang w:val="az-Latn-AZ"/>
        </w:rPr>
        <w:t xml:space="preserve">22.1. </w:t>
      </w:r>
      <w:r w:rsidRPr="002E4940">
        <w:rPr>
          <w:b/>
          <w:lang w:val="az-Latn-AZ"/>
        </w:rPr>
        <w:t>Quraşdırılması tələb olunan avadanlıqlara</w:t>
      </w:r>
      <w:r w:rsidRPr="002E4940">
        <w:rPr>
          <w:lang w:val="az-Latn-AZ"/>
        </w:rPr>
        <w:t xml:space="preserve"> - yalnız ayrı-ayrı hissələri </w:t>
      </w:r>
      <w:proofErr w:type="spellStart"/>
      <w:r w:rsidRPr="002E4940">
        <w:rPr>
          <w:lang w:val="az-Latn-AZ"/>
        </w:rPr>
        <w:t>yığıldıqdan</w:t>
      </w:r>
      <w:proofErr w:type="spellEnd"/>
      <w:r w:rsidRPr="002E4940">
        <w:rPr>
          <w:lang w:val="az-Latn-AZ"/>
        </w:rPr>
        <w:t xml:space="preserve"> sonra yaxud özül və dayaqları </w:t>
      </w:r>
      <w:proofErr w:type="spellStart"/>
      <w:r w:rsidRPr="002E4940">
        <w:rPr>
          <w:lang w:val="az-Latn-AZ"/>
        </w:rPr>
        <w:t>quraşdırıldıqdan</w:t>
      </w:r>
      <w:proofErr w:type="spellEnd"/>
      <w:r w:rsidRPr="002E4940">
        <w:rPr>
          <w:lang w:val="az-Latn-AZ"/>
        </w:rPr>
        <w:t xml:space="preserve"> sonra işə salına bilən avadanlıqlar aiddir. Bu avadanlıqlara həmçinin istismara verilməsi üçün </w:t>
      </w:r>
      <w:proofErr w:type="spellStart"/>
      <w:r w:rsidRPr="002E4940">
        <w:rPr>
          <w:lang w:val="az-Latn-AZ"/>
        </w:rPr>
        <w:t>elektroquraşdırma</w:t>
      </w:r>
      <w:proofErr w:type="spellEnd"/>
      <w:r w:rsidRPr="002E4940">
        <w:rPr>
          <w:lang w:val="az-Latn-AZ"/>
        </w:rPr>
        <w:t xml:space="preserve"> və buraxılış-sazlama işləri tələb olunan elektron-hesablama maşınları da aid edilir.</w:t>
      </w:r>
    </w:p>
    <w:p w14:paraId="2FEB1149" w14:textId="77777777" w:rsidR="000E328F" w:rsidRPr="002E4940" w:rsidRDefault="000E328F" w:rsidP="000E328F">
      <w:pPr>
        <w:ind w:firstLine="720"/>
        <w:jc w:val="both"/>
        <w:rPr>
          <w:lang w:val="az-Latn-AZ"/>
        </w:rPr>
      </w:pPr>
      <w:r w:rsidRPr="002E4940">
        <w:rPr>
          <w:lang w:val="az-Latn-AZ"/>
        </w:rPr>
        <w:t xml:space="preserve">22.2. </w:t>
      </w:r>
      <w:r w:rsidRPr="002E4940">
        <w:rPr>
          <w:b/>
          <w:lang w:val="az-Latn-AZ"/>
        </w:rPr>
        <w:t>Quraşdırılması tələb olunmayan avadanlıqlara</w:t>
      </w:r>
      <w:r w:rsidRPr="002E4940">
        <w:rPr>
          <w:lang w:val="az-Latn-AZ"/>
        </w:rPr>
        <w:t xml:space="preserve"> - işə salınması üçün yığılması, yaxud özül və dayaqlara quraşdırılması tələb olunmayan avadanlıqlar aiddir: lokomotivlər, vaqonlar, traktorlar, kənd təsərrüfatı maşınları, tikinti və yol maşınları, avtomobillər, dəniz və çay gəmiləri, mühərriklər və hesablama maşınları, cihazlar və s.</w:t>
      </w:r>
    </w:p>
    <w:p w14:paraId="6802F0B0" w14:textId="77777777" w:rsidR="000E328F" w:rsidRPr="002E4940" w:rsidRDefault="000E328F" w:rsidP="000E328F">
      <w:pPr>
        <w:ind w:firstLine="720"/>
        <w:jc w:val="both"/>
        <w:rPr>
          <w:lang w:val="az-Latn-AZ" w:eastAsia="ja-JP"/>
        </w:rPr>
      </w:pPr>
      <w:r w:rsidRPr="002E4940">
        <w:rPr>
          <w:lang w:val="az-Latn-AZ"/>
        </w:rPr>
        <w:t xml:space="preserve">23. </w:t>
      </w:r>
      <w:r w:rsidRPr="002E4940">
        <w:rPr>
          <w:b/>
          <w:lang w:val="az-Latn-AZ" w:eastAsia="ja-JP"/>
        </w:rPr>
        <w:t>Qeyri-standart avadanlıqlar</w:t>
      </w:r>
      <w:r w:rsidRPr="002E4940">
        <w:rPr>
          <w:lang w:val="az-Latn-AZ"/>
        </w:rPr>
        <w:t xml:space="preserve"> - t</w:t>
      </w:r>
      <w:r w:rsidRPr="002E4940">
        <w:rPr>
          <w:lang w:val="az-Latn-AZ" w:eastAsia="ja-JP"/>
        </w:rPr>
        <w:t>ikintinin smetasında və təsdiq edilmiş layihələrdə (işçi layihələrdə) nəzərdə tutulan, müəssisələrdə və ya tikinti-quraşdırma təşkilatlarında sifariş spesifikasiyası ilə və layihə - konstruktor təşkilatlarının cizgisi və layihənin xüsusi texniki həlli əsasında təkrar olunmayan birdəfəlik sifarişlə hazırlanan avadanlıqlara deyilir və bunlara aşağıdakılar aiddir:</w:t>
      </w:r>
    </w:p>
    <w:p w14:paraId="53D8819A" w14:textId="77777777" w:rsidR="000E328F" w:rsidRPr="002E4940" w:rsidRDefault="000E328F" w:rsidP="000E328F">
      <w:pPr>
        <w:ind w:firstLine="720"/>
        <w:jc w:val="both"/>
        <w:rPr>
          <w:lang w:val="az-Latn-AZ" w:eastAsia="ja-JP"/>
        </w:rPr>
      </w:pPr>
      <w:r w:rsidRPr="002E4940">
        <w:rPr>
          <w:lang w:val="az-Latn-AZ" w:eastAsia="ja-JP"/>
        </w:rPr>
        <w:t xml:space="preserve">23.1. Tikilən müəssisələr və obyektlər üçün tikinti smetasına daxil edilən nəzarət-ölçü cihazlarının, rabitə və </w:t>
      </w:r>
      <w:proofErr w:type="spellStart"/>
      <w:r w:rsidRPr="002E4940">
        <w:rPr>
          <w:lang w:val="az-Latn-AZ" w:eastAsia="ja-JP"/>
        </w:rPr>
        <w:t>avtomatlaşdırma</w:t>
      </w:r>
      <w:proofErr w:type="spellEnd"/>
      <w:r w:rsidRPr="002E4940">
        <w:rPr>
          <w:lang w:val="az-Latn-AZ" w:eastAsia="ja-JP"/>
        </w:rPr>
        <w:t xml:space="preserve"> vasitələrinin, istehsal alətləri və inventarlarının, o cümlədən </w:t>
      </w:r>
      <w:proofErr w:type="spellStart"/>
      <w:r w:rsidRPr="002E4940">
        <w:rPr>
          <w:lang w:val="az-Latn-AZ" w:eastAsia="ja-JP"/>
        </w:rPr>
        <w:t>azqiymətli</w:t>
      </w:r>
      <w:proofErr w:type="spellEnd"/>
      <w:r w:rsidRPr="002E4940">
        <w:rPr>
          <w:lang w:val="az-Latn-AZ" w:eastAsia="ja-JP"/>
        </w:rPr>
        <w:t xml:space="preserve"> və </w:t>
      </w:r>
      <w:proofErr w:type="spellStart"/>
      <w:r w:rsidRPr="002E4940">
        <w:rPr>
          <w:lang w:val="az-Latn-AZ" w:eastAsia="ja-JP"/>
        </w:rPr>
        <w:t>tezxarabolan</w:t>
      </w:r>
      <w:proofErr w:type="spellEnd"/>
      <w:r w:rsidRPr="002E4940">
        <w:rPr>
          <w:lang w:val="az-Latn-AZ" w:eastAsia="ja-JP"/>
        </w:rPr>
        <w:t xml:space="preserve"> əşyaların dəyəri;</w:t>
      </w:r>
    </w:p>
    <w:p w14:paraId="33F0DFD7" w14:textId="77777777" w:rsidR="000E328F" w:rsidRPr="002E4940" w:rsidRDefault="000E328F" w:rsidP="000E328F">
      <w:pPr>
        <w:ind w:firstLine="720"/>
        <w:jc w:val="both"/>
        <w:rPr>
          <w:lang w:val="az-Latn-AZ" w:eastAsia="ja-JP"/>
        </w:rPr>
      </w:pPr>
      <w:r w:rsidRPr="002E4940">
        <w:rPr>
          <w:lang w:val="az-Latn-AZ" w:eastAsia="ja-JP"/>
        </w:rPr>
        <w:t xml:space="preserve">23.2. Ali və orta ixtisas təhsil, </w:t>
      </w:r>
      <w:r w:rsidRPr="002E4940">
        <w:rPr>
          <w:i/>
          <w:lang w:val="az-Latn-AZ"/>
        </w:rPr>
        <w:t xml:space="preserve">ümumi təhsil, </w:t>
      </w:r>
      <w:r w:rsidRPr="002E4940">
        <w:rPr>
          <w:i/>
          <w:color w:val="000000"/>
          <w:lang w:val="az-Latn-AZ"/>
        </w:rPr>
        <w:t>peşə</w:t>
      </w:r>
      <w:r w:rsidRPr="002E4940">
        <w:rPr>
          <w:i/>
          <w:lang w:val="az-Latn-AZ"/>
        </w:rPr>
        <w:t xml:space="preserve"> təhsili, məktəbəqədər təhsil müəssisələrinin</w:t>
      </w:r>
      <w:r w:rsidRPr="002E4940">
        <w:rPr>
          <w:lang w:val="az-Latn-AZ" w:eastAsia="ja-JP"/>
        </w:rPr>
        <w:t>, xəstəxanaların, ambulatoriya-poliklinika müəssisələrinin, yataqxanaların, klubların, kitabxanaların, həmçinin başqa mədəni-məişət obyektlərinin smetasında nəzərdə tutulan ilk təchizat üçün alınan avadanlıqlar, alətlər və inventarlar üzrə çəkilən xərclər;</w:t>
      </w:r>
      <w:r w:rsidRPr="002E4940">
        <w:rPr>
          <w:rStyle w:val="EndnoteReference"/>
          <w:b/>
          <w:color w:val="0000FF"/>
          <w:lang w:val="az-Latn-AZ"/>
        </w:rPr>
        <w:t xml:space="preserve"> </w:t>
      </w:r>
    </w:p>
    <w:p w14:paraId="3AC80E5A" w14:textId="77777777" w:rsidR="000E328F" w:rsidRPr="002E4940" w:rsidRDefault="000E328F" w:rsidP="000E328F">
      <w:pPr>
        <w:ind w:firstLine="720"/>
        <w:jc w:val="both"/>
        <w:rPr>
          <w:lang w:val="az-Latn-AZ" w:eastAsia="ja-JP"/>
        </w:rPr>
      </w:pPr>
      <w:r w:rsidRPr="002E4940">
        <w:rPr>
          <w:lang w:val="az-Latn-AZ" w:eastAsia="ja-JP"/>
        </w:rPr>
        <w:t>23.3. Tikinti smetasına daxil olmayan maşın və avadanlıqların, yığılıb sökülən və səyyar inventar evlər və emalatxanalar da daxil olmaqla, köhnəlmiş və sıradan çıxanları dəyişmək üçün alınanların dəyəri;</w:t>
      </w:r>
    </w:p>
    <w:p w14:paraId="27DB64F8" w14:textId="77777777" w:rsidR="000E328F" w:rsidRPr="002E4940" w:rsidRDefault="000E328F" w:rsidP="000E328F">
      <w:pPr>
        <w:ind w:firstLine="720"/>
        <w:jc w:val="both"/>
        <w:rPr>
          <w:lang w:val="az-Latn-AZ" w:eastAsia="ja-JP"/>
        </w:rPr>
      </w:pPr>
      <w:r w:rsidRPr="002E4940">
        <w:rPr>
          <w:lang w:val="az-Latn-AZ" w:eastAsia="ja-JP"/>
        </w:rPr>
        <w:lastRenderedPageBreak/>
        <w:t>23.4. Avadanlıqları quraşdırmadan əvvəl onların təftiş edilməsi və bu zaman ortaya çıxan qüsurların aradan qaldırılması xərcləri (əgər belə xərclər əsas kapitala yönəldilmiş investisiyalar hesabına aparılırsa);</w:t>
      </w:r>
    </w:p>
    <w:p w14:paraId="26BD4281" w14:textId="77777777" w:rsidR="000E328F" w:rsidRPr="002E4940" w:rsidRDefault="000E328F" w:rsidP="000E328F">
      <w:pPr>
        <w:pStyle w:val="BodyTextIndent3"/>
        <w:ind w:left="0" w:firstLine="720"/>
        <w:jc w:val="both"/>
        <w:rPr>
          <w:sz w:val="24"/>
          <w:szCs w:val="24"/>
          <w:lang w:val="az-Latn-AZ"/>
        </w:rPr>
      </w:pPr>
      <w:r w:rsidRPr="002E4940">
        <w:rPr>
          <w:b/>
          <w:sz w:val="24"/>
          <w:szCs w:val="24"/>
          <w:lang w:val="az-Latn-AZ"/>
        </w:rPr>
        <w:t>24.</w:t>
      </w:r>
      <w:r w:rsidRPr="002E4940">
        <w:rPr>
          <w:sz w:val="24"/>
          <w:szCs w:val="24"/>
          <w:lang w:val="az-Latn-AZ"/>
        </w:rPr>
        <w:t xml:space="preserve"> </w:t>
      </w:r>
      <w:r w:rsidRPr="002E4940">
        <w:rPr>
          <w:b/>
          <w:sz w:val="24"/>
          <w:szCs w:val="24"/>
          <w:lang w:val="az-Latn-AZ"/>
        </w:rPr>
        <w:t>Avadanlıqların dəyəri</w:t>
      </w:r>
      <w:r w:rsidRPr="002E4940">
        <w:rPr>
          <w:sz w:val="24"/>
          <w:szCs w:val="24"/>
          <w:lang w:val="az-Latn-AZ"/>
        </w:rPr>
        <w:t xml:space="preserve"> istifadə edilmiş əsas kapitala yönəldilmiş investisiyaların tərkibinə aşağıdakı qaydada daxil edilir:</w:t>
      </w:r>
    </w:p>
    <w:p w14:paraId="45AD227C" w14:textId="77777777" w:rsidR="000E328F" w:rsidRPr="002E4940" w:rsidRDefault="000E328F" w:rsidP="000E328F">
      <w:pPr>
        <w:ind w:firstLine="720"/>
        <w:jc w:val="both"/>
        <w:rPr>
          <w:lang w:val="az-Latn-AZ" w:eastAsia="ja-JP"/>
        </w:rPr>
      </w:pPr>
      <w:r w:rsidRPr="002E4940">
        <w:rPr>
          <w:lang w:val="az-Latn-AZ" w:eastAsia="ja-JP"/>
        </w:rPr>
        <w:t xml:space="preserve">24.1. Quraşdırılması tələb olunan avadanlığın (o cümlədən qeyri-standart) dəyəri istifadə edilmiş investisiyanın həcminə faktiki olaraq o aydan daxil edilir ki, onun daimi istismar olduğu yerdə </w:t>
      </w:r>
      <w:proofErr w:type="spellStart"/>
      <w:r w:rsidRPr="002E4940">
        <w:rPr>
          <w:lang w:val="az-Latn-AZ" w:eastAsia="ja-JP"/>
        </w:rPr>
        <w:t>quraşdırılmasına</w:t>
      </w:r>
      <w:proofErr w:type="spellEnd"/>
      <w:r w:rsidRPr="002E4940">
        <w:rPr>
          <w:lang w:val="az-Latn-AZ" w:eastAsia="ja-JP"/>
        </w:rPr>
        <w:t xml:space="preserve"> </w:t>
      </w:r>
      <w:proofErr w:type="spellStart"/>
      <w:r w:rsidRPr="002E4940">
        <w:rPr>
          <w:lang w:val="az-Latn-AZ" w:eastAsia="ja-JP"/>
        </w:rPr>
        <w:t>başlanılsın</w:t>
      </w:r>
      <w:proofErr w:type="spellEnd"/>
      <w:r w:rsidRPr="002E4940">
        <w:rPr>
          <w:lang w:val="az-Latn-AZ" w:eastAsia="ja-JP"/>
        </w:rPr>
        <w:t xml:space="preserve">, yəni bünövrəyə, döşəməyə, mərtəbəarası, ya da binanın başqa daşıyıcı konstruksiyalarına bərkidilir və yaxud da ödəniş avadanlığın quraşdırma qiymət cədvəlinə əsasən avadanlığın iri hissələrinin </w:t>
      </w:r>
      <w:proofErr w:type="spellStart"/>
      <w:r w:rsidRPr="002E4940">
        <w:rPr>
          <w:lang w:val="az-Latn-AZ" w:eastAsia="ja-JP"/>
        </w:rPr>
        <w:t>yığılmasından</w:t>
      </w:r>
      <w:proofErr w:type="spellEnd"/>
      <w:r w:rsidRPr="002E4940">
        <w:rPr>
          <w:lang w:val="az-Latn-AZ" w:eastAsia="ja-JP"/>
        </w:rPr>
        <w:t xml:space="preserve"> sonra başlanmış olsun. Göstərilən avadanlıq 3 </w:t>
      </w:r>
      <w:r w:rsidRPr="002E4940">
        <w:rPr>
          <w:lang w:val="az-Latn-AZ"/>
        </w:rPr>
        <w:t>nömrəli</w:t>
      </w:r>
      <w:r w:rsidRPr="002E4940">
        <w:rPr>
          <w:lang w:val="az-Latn-AZ" w:eastAsia="ja-JP"/>
        </w:rPr>
        <w:t xml:space="preserve"> arayışa əsasən müəyyən edilmiş qaydada əsas kapitala yönəldilmiş investisiyaya daxil edilir. Avadanlığın quraşdırılması üçün aparılan hazırlıq işləri (avadanlığın quraşdırılma yerinə daşınması, açılması, ayrı-ayrı hissələrin </w:t>
      </w:r>
      <w:proofErr w:type="spellStart"/>
      <w:r w:rsidRPr="002E4940">
        <w:rPr>
          <w:lang w:val="az-Latn-AZ" w:eastAsia="ja-JP"/>
        </w:rPr>
        <w:t>komplektləşdirilməsinin</w:t>
      </w:r>
      <w:proofErr w:type="spellEnd"/>
      <w:r w:rsidRPr="002E4940">
        <w:rPr>
          <w:lang w:val="az-Latn-AZ" w:eastAsia="ja-JP"/>
        </w:rPr>
        <w:t xml:space="preserve"> yoxlanılması, həmçinin quraşdırılmadan əvvəl təftişi və onunla bağlı təmir işləri) həmin avadanlığın dəyərinin istifadə edilmiş investisiyaya daxil </w:t>
      </w:r>
      <w:proofErr w:type="spellStart"/>
      <w:r w:rsidRPr="002E4940">
        <w:rPr>
          <w:lang w:val="az-Latn-AZ" w:eastAsia="ja-JP"/>
        </w:rPr>
        <w:t>edilməsinə</w:t>
      </w:r>
      <w:proofErr w:type="spellEnd"/>
      <w:r w:rsidRPr="002E4940">
        <w:rPr>
          <w:lang w:val="az-Latn-AZ" w:eastAsia="ja-JP"/>
        </w:rPr>
        <w:t xml:space="preserve"> əsas vermir;  </w:t>
      </w:r>
    </w:p>
    <w:p w14:paraId="1E10BDCD" w14:textId="77777777" w:rsidR="000E328F" w:rsidRPr="002E4940" w:rsidRDefault="000E328F" w:rsidP="000E328F">
      <w:pPr>
        <w:ind w:firstLine="720"/>
        <w:jc w:val="both"/>
        <w:rPr>
          <w:lang w:val="az-Latn-AZ" w:eastAsia="ja-JP"/>
        </w:rPr>
      </w:pPr>
      <w:r w:rsidRPr="002E4940">
        <w:rPr>
          <w:lang w:val="az-Latn-AZ" w:eastAsia="ja-JP"/>
        </w:rPr>
        <w:t xml:space="preserve">24.2. Avadanlığın komplektinə və onun preyskurant qiymətinə daxil olan plitələrin, başmaqların, boltların və başqa hissələrin avadanlığın daimi yerində quraşdırılması və onun ayrı-ayrı hissələrinin bir-birinə bərkidilməsi xərcləri avadanlığın ümumi dəyərində nəzərə alınır və ona görə də ayrılıqda hesabata daxil </w:t>
      </w:r>
      <w:proofErr w:type="spellStart"/>
      <w:r w:rsidRPr="002E4940">
        <w:rPr>
          <w:lang w:val="az-Latn-AZ" w:eastAsia="ja-JP"/>
        </w:rPr>
        <w:t>edilməməlidir</w:t>
      </w:r>
      <w:proofErr w:type="spellEnd"/>
      <w:r w:rsidRPr="002E4940">
        <w:rPr>
          <w:lang w:val="az-Latn-AZ" w:eastAsia="ja-JP"/>
        </w:rPr>
        <w:t>;</w:t>
      </w:r>
    </w:p>
    <w:p w14:paraId="034E1148" w14:textId="77777777" w:rsidR="000E328F" w:rsidRPr="002E4940" w:rsidRDefault="000E328F" w:rsidP="000E328F">
      <w:pPr>
        <w:ind w:firstLine="720"/>
        <w:jc w:val="both"/>
        <w:rPr>
          <w:lang w:val="az-Latn-AZ" w:eastAsia="ja-JP"/>
        </w:rPr>
      </w:pPr>
      <w:r w:rsidRPr="002E4940">
        <w:rPr>
          <w:lang w:val="az-Latn-AZ" w:eastAsia="ja-JP"/>
        </w:rPr>
        <w:t xml:space="preserve">24.3. Quraşdırılması tələb olunan, lakin tikinti smetasında daimi ehtiyat üçün nəzərdə tutulan avadanlıq, ancaq təyin olunan yerə </w:t>
      </w:r>
      <w:proofErr w:type="spellStart"/>
      <w:r w:rsidRPr="002E4940">
        <w:rPr>
          <w:lang w:val="az-Latn-AZ" w:eastAsia="ja-JP"/>
        </w:rPr>
        <w:t>gətirildikdən</w:t>
      </w:r>
      <w:proofErr w:type="spellEnd"/>
      <w:r w:rsidRPr="002E4940">
        <w:rPr>
          <w:lang w:val="az-Latn-AZ" w:eastAsia="ja-JP"/>
        </w:rPr>
        <w:t xml:space="preserve">, alıcı tərəfindən qəbul </w:t>
      </w:r>
      <w:proofErr w:type="spellStart"/>
      <w:r w:rsidRPr="002E4940">
        <w:rPr>
          <w:lang w:val="az-Latn-AZ" w:eastAsia="ja-JP"/>
        </w:rPr>
        <w:t>edildikdən</w:t>
      </w:r>
      <w:proofErr w:type="spellEnd"/>
      <w:r w:rsidRPr="002E4940">
        <w:rPr>
          <w:lang w:val="az-Latn-AZ" w:eastAsia="ja-JP"/>
        </w:rPr>
        <w:t xml:space="preserve"> və saxlanılması üçün maddi-material cavabdeh şəxsə təhvil </w:t>
      </w:r>
      <w:proofErr w:type="spellStart"/>
      <w:r w:rsidRPr="002E4940">
        <w:rPr>
          <w:lang w:val="az-Latn-AZ" w:eastAsia="ja-JP"/>
        </w:rPr>
        <w:t>verildikdən</w:t>
      </w:r>
      <w:proofErr w:type="spellEnd"/>
      <w:r w:rsidRPr="002E4940">
        <w:rPr>
          <w:lang w:val="az-Latn-AZ" w:eastAsia="ja-JP"/>
        </w:rPr>
        <w:t xml:space="preserve"> sonra, yerinə yetirilmiş investisiyaya daxil edilir.</w:t>
      </w:r>
    </w:p>
    <w:p w14:paraId="64F9A649" w14:textId="77777777" w:rsidR="000E328F" w:rsidRPr="002E4940" w:rsidRDefault="000E328F" w:rsidP="000E328F">
      <w:pPr>
        <w:ind w:firstLine="720"/>
        <w:jc w:val="both"/>
        <w:rPr>
          <w:lang w:val="az-Latn-AZ" w:eastAsia="ja-JP"/>
        </w:rPr>
      </w:pPr>
      <w:r w:rsidRPr="002E4940">
        <w:rPr>
          <w:lang w:val="az-Latn-AZ" w:eastAsia="ja-JP"/>
        </w:rPr>
        <w:t xml:space="preserve">Bu avadanlığın yerinə yetirilmiş investisiyaya daxil </w:t>
      </w:r>
      <w:proofErr w:type="spellStart"/>
      <w:r w:rsidRPr="002E4940">
        <w:rPr>
          <w:lang w:val="az-Latn-AZ" w:eastAsia="ja-JP"/>
        </w:rPr>
        <w:t>edilməsinin</w:t>
      </w:r>
      <w:proofErr w:type="spellEnd"/>
      <w:r w:rsidRPr="002E4940">
        <w:rPr>
          <w:lang w:val="az-Latn-AZ" w:eastAsia="ja-JP"/>
        </w:rPr>
        <w:t xml:space="preserve"> əsasını əsas vəsaitlərin qəbul-təhvil aktı təşkil edir.</w:t>
      </w:r>
    </w:p>
    <w:p w14:paraId="586D2207" w14:textId="77777777" w:rsidR="000E328F" w:rsidRPr="002E4940" w:rsidRDefault="000E328F" w:rsidP="000E328F">
      <w:pPr>
        <w:ind w:firstLine="720"/>
        <w:jc w:val="both"/>
        <w:rPr>
          <w:lang w:val="az-Latn-AZ" w:eastAsia="ja-JP"/>
        </w:rPr>
      </w:pPr>
      <w:r w:rsidRPr="002E4940">
        <w:rPr>
          <w:lang w:val="az-Latn-AZ" w:eastAsia="ja-JP"/>
        </w:rPr>
        <w:t xml:space="preserve">Ehtiyat üçün təyin olunmuş avadanlıqlara, əldə edilmiş avadanlıqların bütün növləri daxil deyil, ancaq həmin sahə üçün texniki ehtiyatlar siyahısında nəzərdə tutulmuş avadanlıqlar aiddir. Bu siyahıda sadalanan avadanlıq həm yeni tikilən obyektlər üçün, həm də fəaliyyətdə olan müəssisələrin texniki vasitələrinin tamamilə təzələnməsi, </w:t>
      </w:r>
      <w:proofErr w:type="spellStart"/>
      <w:r w:rsidRPr="002E4940">
        <w:rPr>
          <w:lang w:val="az-Latn-AZ" w:eastAsia="ja-JP"/>
        </w:rPr>
        <w:t>genişləndirilməsi</w:t>
      </w:r>
      <w:proofErr w:type="spellEnd"/>
      <w:r w:rsidRPr="002E4940">
        <w:rPr>
          <w:lang w:val="az-Latn-AZ" w:eastAsia="ja-JP"/>
        </w:rPr>
        <w:t xml:space="preserve"> və yenidən qurulması üçün alına bilər;</w:t>
      </w:r>
    </w:p>
    <w:p w14:paraId="6DBF3969" w14:textId="77777777" w:rsidR="000E328F" w:rsidRPr="002E4940" w:rsidRDefault="000E328F" w:rsidP="000E328F">
      <w:pPr>
        <w:ind w:firstLine="720"/>
        <w:jc w:val="both"/>
        <w:rPr>
          <w:lang w:val="az-Latn-AZ" w:eastAsia="ja-JP"/>
        </w:rPr>
      </w:pPr>
      <w:r w:rsidRPr="002E4940">
        <w:rPr>
          <w:lang w:val="az-Latn-AZ" w:eastAsia="ja-JP"/>
        </w:rPr>
        <w:t>24.4. Quraşdırılması tələb olunmayan avadanlıqlar (o cümlədən quraşdırılması tələb olunmayan, lakin tikinti smetasına əsasən daimi ehtiyata təyin edilmiş avadanlıqlar), həmçinin alətlərin və inventarların dəyəri istifadə edilmiş investisiyaya o vaxt daxil edilir ki, onlar təyin edilmiş yerlərinə gətirilib, alıcı tərəfindən əsas vəsaitlərin qəbul-təhvil aktı əsasında mədaxil edilib və maddi-material cavabdeh şəxsə təhvil verilib;</w:t>
      </w:r>
    </w:p>
    <w:p w14:paraId="5C0A6D4D" w14:textId="77777777" w:rsidR="000E328F" w:rsidRPr="002E4940" w:rsidRDefault="000E328F" w:rsidP="000E328F">
      <w:pPr>
        <w:ind w:firstLine="720"/>
        <w:jc w:val="both"/>
        <w:rPr>
          <w:lang w:val="az-Latn-AZ" w:eastAsia="ja-JP"/>
        </w:rPr>
      </w:pPr>
      <w:r w:rsidRPr="002E4940">
        <w:rPr>
          <w:lang w:val="az-Latn-AZ" w:eastAsia="ja-JP"/>
        </w:rPr>
        <w:t>24.5. Quraşdırılması tələb olunmayan avadanlıqlar üzrə ayrı-ayrı əsas hissələrin hazırlanması üçün hazırlayanla aralıq haqq-hesab aparılır (dəniz gəmiləri və s.), avadanlıq hissələrinin hazır olması haqqında aktlara əsasən sifarişçi ödənişə qəbul edir və qəbul olunmuş məbləğ əsas kapitala yönəldilmiş investisiyaya daxil edilir.</w:t>
      </w:r>
    </w:p>
    <w:p w14:paraId="170FFC11" w14:textId="77777777" w:rsidR="000E328F" w:rsidRPr="002E4940" w:rsidRDefault="000E328F" w:rsidP="000E328F">
      <w:pPr>
        <w:ind w:firstLine="720"/>
        <w:jc w:val="both"/>
        <w:rPr>
          <w:b/>
          <w:lang w:val="az-Latn-AZ" w:eastAsia="ja-JP"/>
        </w:rPr>
      </w:pPr>
      <w:r w:rsidRPr="002E4940">
        <w:rPr>
          <w:lang w:val="az-Latn-AZ" w:eastAsia="ja-JP"/>
        </w:rPr>
        <w:t>25.</w:t>
      </w:r>
      <w:r w:rsidRPr="002E4940">
        <w:rPr>
          <w:b/>
          <w:lang w:val="az-Latn-AZ" w:eastAsia="ja-JP"/>
        </w:rPr>
        <w:t xml:space="preserve"> </w:t>
      </w:r>
      <w:r w:rsidRPr="002E4940">
        <w:rPr>
          <w:lang w:val="az-Latn-AZ" w:eastAsia="ja-JP"/>
        </w:rPr>
        <w:t>Əsas kapitala yönəldilmiş investisiyanın tərkib hissəsi olan</w:t>
      </w:r>
      <w:r w:rsidRPr="002E4940">
        <w:rPr>
          <w:b/>
          <w:lang w:val="az-Latn-AZ" w:eastAsia="ja-JP"/>
        </w:rPr>
        <w:t xml:space="preserve"> sair əsaslı işlərə və xərclərə daxildir:</w:t>
      </w:r>
    </w:p>
    <w:p w14:paraId="5B45CA87" w14:textId="77777777" w:rsidR="000E328F" w:rsidRPr="002E4940" w:rsidRDefault="000E328F" w:rsidP="000E328F">
      <w:pPr>
        <w:ind w:firstLine="720"/>
        <w:jc w:val="both"/>
        <w:rPr>
          <w:lang w:val="az-Latn-AZ" w:eastAsia="ja-JP"/>
        </w:rPr>
      </w:pPr>
      <w:r w:rsidRPr="002E4940">
        <w:rPr>
          <w:lang w:val="az-Latn-AZ" w:eastAsia="ja-JP"/>
        </w:rPr>
        <w:t>25.1. Ə</w:t>
      </w:r>
      <w:r w:rsidRPr="002E4940">
        <w:rPr>
          <w:lang w:val="az-Latn-AZ"/>
        </w:rPr>
        <w:t>sas kapitala yönəldilmiş</w:t>
      </w:r>
      <w:r w:rsidRPr="002E4940">
        <w:rPr>
          <w:lang w:val="az-Latn-AZ" w:eastAsia="ja-JP"/>
        </w:rPr>
        <w:t xml:space="preserve"> investisiyalar hesabına yerinə yetirilən layihə-axtarış işləri (gələcək illərin tikinti işləri üçün işlənib hazırlanan texniki-iqtisadi </w:t>
      </w:r>
      <w:proofErr w:type="spellStart"/>
      <w:r w:rsidRPr="002E4940">
        <w:rPr>
          <w:lang w:val="az-Latn-AZ" w:eastAsia="ja-JP"/>
        </w:rPr>
        <w:t>əsaslandırma</w:t>
      </w:r>
      <w:proofErr w:type="spellEnd"/>
      <w:r w:rsidRPr="002E4940">
        <w:rPr>
          <w:lang w:val="az-Latn-AZ" w:eastAsia="ja-JP"/>
        </w:rPr>
        <w:t xml:space="preserve"> xərcləri də daxil olmaqla) və layihə təşkilatlarının müəlliflik nəzarəti;</w:t>
      </w:r>
    </w:p>
    <w:p w14:paraId="1F777948" w14:textId="77777777" w:rsidR="000E328F" w:rsidRPr="002E4940" w:rsidRDefault="000E328F" w:rsidP="000E328F">
      <w:pPr>
        <w:ind w:firstLine="720"/>
        <w:jc w:val="both"/>
        <w:rPr>
          <w:lang w:val="az-Latn-AZ" w:eastAsia="ja-JP"/>
        </w:rPr>
      </w:pPr>
      <w:r w:rsidRPr="002E4940">
        <w:rPr>
          <w:lang w:val="az-Latn-AZ" w:eastAsia="ja-JP"/>
        </w:rPr>
        <w:t>25.2. Tikilən müəssisələrin və texniki nəzarət işçilərinin saxlanılması xərcləri (vahid sifarişçinin tikinti idarəsinin heyətinin saxlanılması üçün xərclər də daxil olmaqla);</w:t>
      </w:r>
    </w:p>
    <w:p w14:paraId="457489A3" w14:textId="77777777" w:rsidR="000E328F" w:rsidRPr="002E4940" w:rsidRDefault="000E328F" w:rsidP="000E328F">
      <w:pPr>
        <w:ind w:firstLine="720"/>
        <w:jc w:val="both"/>
        <w:rPr>
          <w:lang w:val="az-Latn-AZ" w:eastAsia="ja-JP"/>
        </w:rPr>
      </w:pPr>
      <w:r w:rsidRPr="002E4940">
        <w:rPr>
          <w:lang w:val="az-Latn-AZ" w:eastAsia="ja-JP"/>
        </w:rPr>
        <w:t>25.3. Neftin, qazın və termal suların istismarı və dərin kəşfiyyat qazması üçün işlər;</w:t>
      </w:r>
    </w:p>
    <w:p w14:paraId="22D0FAD3" w14:textId="77777777" w:rsidR="000E328F" w:rsidRPr="002E4940" w:rsidRDefault="000E328F" w:rsidP="000E328F">
      <w:pPr>
        <w:ind w:firstLine="720"/>
        <w:jc w:val="both"/>
        <w:rPr>
          <w:lang w:val="az-Latn-AZ" w:eastAsia="ja-JP"/>
        </w:rPr>
      </w:pPr>
      <w:r w:rsidRPr="002E4940">
        <w:rPr>
          <w:lang w:val="az-Latn-AZ" w:eastAsia="ja-JP"/>
        </w:rPr>
        <w:t>25.4. İnşaat işləri ilə əlaqədar olaraq torpaq sahələrinin ayrılması və köçürülmə üzrə xərclər;</w:t>
      </w:r>
    </w:p>
    <w:p w14:paraId="46332481" w14:textId="77777777" w:rsidR="000E328F" w:rsidRPr="002E4940" w:rsidRDefault="000E328F" w:rsidP="000E328F">
      <w:pPr>
        <w:ind w:firstLine="720"/>
        <w:jc w:val="both"/>
        <w:rPr>
          <w:lang w:val="az-Latn-AZ" w:eastAsia="ja-JP"/>
        </w:rPr>
      </w:pPr>
      <w:r w:rsidRPr="002E4940">
        <w:rPr>
          <w:lang w:val="az-Latn-AZ" w:eastAsia="ja-JP"/>
        </w:rPr>
        <w:lastRenderedPageBreak/>
        <w:t>25.5. Tikinti üçün ayrılan, ya da müvəqqəti istifadə etmək üçün ayrılan torpaqlar, həmçinin dövlətin və ictimaiyyətin başqa ehtiyacını ödəmək məqsədi ilə ayrılan torpaq sahələrinin sahiblərinə dəyən ziyanın ödənilməsi xərcləri;</w:t>
      </w:r>
    </w:p>
    <w:p w14:paraId="330C3704" w14:textId="77777777" w:rsidR="000E328F" w:rsidRPr="002E4940" w:rsidRDefault="000E328F" w:rsidP="000E328F">
      <w:pPr>
        <w:ind w:firstLine="720"/>
        <w:jc w:val="both"/>
        <w:rPr>
          <w:lang w:val="az-Latn-AZ" w:eastAsia="ja-JP"/>
        </w:rPr>
      </w:pPr>
      <w:r w:rsidRPr="002E4940">
        <w:rPr>
          <w:lang w:val="az-Latn-AZ" w:eastAsia="ja-JP"/>
        </w:rPr>
        <w:t xml:space="preserve">25.6. Torpaq </w:t>
      </w:r>
      <w:proofErr w:type="spellStart"/>
      <w:r w:rsidRPr="002E4940">
        <w:rPr>
          <w:lang w:val="az-Latn-AZ" w:eastAsia="ja-JP"/>
        </w:rPr>
        <w:t>sahiblərindən</w:t>
      </w:r>
      <w:proofErr w:type="spellEnd"/>
      <w:r w:rsidRPr="002E4940">
        <w:rPr>
          <w:lang w:val="az-Latn-AZ" w:eastAsia="ja-JP"/>
        </w:rPr>
        <w:t xml:space="preserve"> tikinti üçün dövlətin və ictimaiyyətin başqa ehtiyacını ödəmək məqsədi ilə alınmış torpaq sahələrinin əvəzində yeni torpaq sahələrinin mənimsənilməsi ilə əlaqədar xərclər;</w:t>
      </w:r>
    </w:p>
    <w:p w14:paraId="76A7593C" w14:textId="77777777" w:rsidR="000E328F" w:rsidRPr="002E4940" w:rsidRDefault="000E328F" w:rsidP="000E328F">
      <w:pPr>
        <w:ind w:firstLine="720"/>
        <w:jc w:val="both"/>
        <w:rPr>
          <w:lang w:val="az-Latn-AZ" w:eastAsia="ja-JP"/>
        </w:rPr>
      </w:pPr>
      <w:r w:rsidRPr="002E4940">
        <w:rPr>
          <w:lang w:val="az-Latn-AZ" w:eastAsia="ja-JP"/>
        </w:rPr>
        <w:t xml:space="preserve">25.7. Çoxillik meyvə və giləmeyvə bitkilərinin əkilməsi və böyüdülməsi (bağlar, üzümlüklər və s.), mühafizə meşə zolaqlarının, tarlaqoruyucu, </w:t>
      </w:r>
      <w:proofErr w:type="spellStart"/>
      <w:r w:rsidRPr="002E4940">
        <w:rPr>
          <w:lang w:val="az-Latn-AZ" w:eastAsia="ja-JP"/>
        </w:rPr>
        <w:t>sutənzimləyici</w:t>
      </w:r>
      <w:proofErr w:type="spellEnd"/>
      <w:r w:rsidRPr="002E4940">
        <w:rPr>
          <w:lang w:val="az-Latn-AZ" w:eastAsia="ja-JP"/>
        </w:rPr>
        <w:t xml:space="preserve"> və digər meşə zolaqlarının salınması, habelə avtomobil və dəmir yollarının kənarında ağacların əkilməsi üzrə xərclər;</w:t>
      </w:r>
    </w:p>
    <w:p w14:paraId="0D174943" w14:textId="77777777" w:rsidR="000E328F" w:rsidRPr="002E4940" w:rsidRDefault="000E328F" w:rsidP="000E328F">
      <w:pPr>
        <w:ind w:firstLine="720"/>
        <w:jc w:val="both"/>
        <w:rPr>
          <w:lang w:val="az-Latn-AZ" w:eastAsia="ja-JP"/>
        </w:rPr>
      </w:pPr>
      <w:r w:rsidRPr="002E4940">
        <w:rPr>
          <w:lang w:val="az-Latn-AZ" w:eastAsia="ja-JP"/>
        </w:rPr>
        <w:t xml:space="preserve">25.8. Qurudulması tələb olunmayan torpaqlarda aparılan mədəni-texniki işlərin, yamaclarda </w:t>
      </w:r>
      <w:proofErr w:type="spellStart"/>
      <w:r w:rsidRPr="002E4940">
        <w:rPr>
          <w:lang w:val="az-Latn-AZ" w:eastAsia="ja-JP"/>
        </w:rPr>
        <w:t>terraslaşdırmanın</w:t>
      </w:r>
      <w:proofErr w:type="spellEnd"/>
      <w:r w:rsidRPr="002E4940">
        <w:rPr>
          <w:lang w:val="az-Latn-AZ" w:eastAsia="ja-JP"/>
        </w:rPr>
        <w:t xml:space="preserve"> aparılması xərcləri;</w:t>
      </w:r>
    </w:p>
    <w:p w14:paraId="5162498F" w14:textId="77777777" w:rsidR="000E328F" w:rsidRPr="002E4940" w:rsidRDefault="000E328F" w:rsidP="000E328F">
      <w:pPr>
        <w:ind w:firstLine="720"/>
        <w:jc w:val="both"/>
        <w:rPr>
          <w:lang w:val="az-Latn-AZ" w:eastAsia="ja-JP"/>
        </w:rPr>
      </w:pPr>
      <w:r w:rsidRPr="002E4940">
        <w:rPr>
          <w:lang w:val="az-Latn-AZ" w:eastAsia="ja-JP"/>
        </w:rPr>
        <w:t>25.9. Tikilən müəssisələrin istismarı üçün tikintinin smetasında nəzərdə tutulan kadrların hazırlanması üzrə xərclər;</w:t>
      </w:r>
    </w:p>
    <w:p w14:paraId="42ACD1F5" w14:textId="77777777" w:rsidR="000E328F" w:rsidRPr="002E4940" w:rsidRDefault="000E328F" w:rsidP="000E328F">
      <w:pPr>
        <w:ind w:firstLine="720"/>
        <w:jc w:val="both"/>
        <w:rPr>
          <w:lang w:val="az-Latn-AZ" w:eastAsia="ja-JP"/>
        </w:rPr>
      </w:pPr>
      <w:r w:rsidRPr="002E4940">
        <w:rPr>
          <w:lang w:val="az-Latn-AZ" w:eastAsia="ja-JP"/>
        </w:rPr>
        <w:t>25.10. Toplu smeta hesabatlarında nəzərdə tutulan tikinti-quraşdırma işlərinə aid olmayan digər işlər və xərclər.</w:t>
      </w:r>
    </w:p>
    <w:p w14:paraId="7AFF8A21" w14:textId="77777777" w:rsidR="000E328F" w:rsidRPr="002E4940" w:rsidRDefault="000E328F" w:rsidP="000E328F">
      <w:pPr>
        <w:ind w:firstLine="720"/>
        <w:jc w:val="both"/>
        <w:rPr>
          <w:b/>
          <w:lang w:val="az-Latn-AZ" w:eastAsia="ja-JP"/>
        </w:rPr>
      </w:pPr>
      <w:r w:rsidRPr="002E4940">
        <w:rPr>
          <w:lang w:val="az-Latn-AZ" w:eastAsia="ja-JP"/>
        </w:rPr>
        <w:t>26.</w:t>
      </w:r>
      <w:r w:rsidRPr="002E4940">
        <w:rPr>
          <w:b/>
          <w:lang w:val="az-Latn-AZ" w:eastAsia="ja-JP"/>
        </w:rPr>
        <w:t xml:space="preserve"> Əsas kapitala yönəldilmiş investisiyalara daxil edilmir:</w:t>
      </w:r>
    </w:p>
    <w:p w14:paraId="386303EF" w14:textId="77777777" w:rsidR="000E328F" w:rsidRPr="002E4940" w:rsidRDefault="000E328F" w:rsidP="000E328F">
      <w:pPr>
        <w:ind w:firstLine="720"/>
        <w:jc w:val="both"/>
        <w:rPr>
          <w:lang w:val="az-Latn-AZ" w:eastAsia="ja-JP"/>
        </w:rPr>
      </w:pPr>
      <w:r w:rsidRPr="002E4940">
        <w:rPr>
          <w:lang w:val="az-Latn-AZ" w:eastAsia="ja-JP"/>
        </w:rPr>
        <w:t>26.1. Əsas fəaliyyət vəsaitlərinin hesabına aparılan hazırlıq və buraxılış (buraxılış-sazlama xərcləri ) xərcləri;</w:t>
      </w:r>
    </w:p>
    <w:p w14:paraId="499AA9B0" w14:textId="77777777" w:rsidR="000E328F" w:rsidRPr="002E4940" w:rsidRDefault="000E328F" w:rsidP="000E328F">
      <w:pPr>
        <w:ind w:firstLine="720"/>
        <w:jc w:val="both"/>
        <w:rPr>
          <w:lang w:val="az-Latn-AZ" w:eastAsia="ja-JP"/>
        </w:rPr>
      </w:pPr>
      <w:r w:rsidRPr="002E4940">
        <w:rPr>
          <w:lang w:val="az-Latn-AZ" w:eastAsia="ja-JP"/>
        </w:rPr>
        <w:t>26.2. Quraşdırılmadan əvvəl avadanlığın yoxlanması zamanı ortaya çıxan nasazlığın aradan qaldırılması üzrə xərclər (23.4-cü bənddə göstərilən təsadüflərdən başqa);</w:t>
      </w:r>
    </w:p>
    <w:p w14:paraId="4D6C91D0" w14:textId="77777777" w:rsidR="000E328F" w:rsidRPr="002E4940" w:rsidRDefault="000E328F" w:rsidP="000E328F">
      <w:pPr>
        <w:ind w:firstLine="720"/>
        <w:jc w:val="both"/>
        <w:rPr>
          <w:lang w:val="az-Latn-AZ" w:eastAsia="ja-JP"/>
        </w:rPr>
      </w:pPr>
      <w:r w:rsidRPr="002E4940">
        <w:rPr>
          <w:lang w:val="az-Latn-AZ" w:eastAsia="ja-JP"/>
        </w:rPr>
        <w:t>26.3. Buraxılış-sazlama işlərini yerinə yetirən zaman avadanlıqların sökülməsi və quraşdırılması xərcləri;</w:t>
      </w:r>
    </w:p>
    <w:p w14:paraId="5922C056" w14:textId="77777777" w:rsidR="000E328F" w:rsidRPr="002E4940" w:rsidRDefault="000E328F" w:rsidP="000E328F">
      <w:pPr>
        <w:ind w:firstLine="720"/>
        <w:jc w:val="both"/>
        <w:rPr>
          <w:lang w:val="az-Latn-AZ" w:eastAsia="ja-JP"/>
        </w:rPr>
      </w:pPr>
      <w:r w:rsidRPr="002E4940">
        <w:rPr>
          <w:lang w:val="az-Latn-AZ" w:eastAsia="ja-JP"/>
        </w:rPr>
        <w:t>26.4. Keyfiyyətsiz və zay işlərin aradan qaldırılması üçün görülən işlərə çəkilmiş xərclər;</w:t>
      </w:r>
    </w:p>
    <w:p w14:paraId="2539930A" w14:textId="77777777" w:rsidR="000E328F" w:rsidRPr="002E4940" w:rsidRDefault="000E328F" w:rsidP="000E328F">
      <w:pPr>
        <w:ind w:firstLine="720"/>
        <w:jc w:val="both"/>
        <w:rPr>
          <w:lang w:val="az-Latn-AZ" w:eastAsia="ja-JP"/>
        </w:rPr>
      </w:pPr>
      <w:r w:rsidRPr="002E4940">
        <w:rPr>
          <w:lang w:val="az-Latn-AZ" w:eastAsia="ja-JP"/>
        </w:rPr>
        <w:t xml:space="preserve">26.5. Qüsurların düzəldilməsi, </w:t>
      </w:r>
      <w:proofErr w:type="spellStart"/>
      <w:r w:rsidRPr="002E4940">
        <w:rPr>
          <w:lang w:val="az-Latn-AZ" w:eastAsia="ja-JP"/>
        </w:rPr>
        <w:t>kompleksləşdirilmə</w:t>
      </w:r>
      <w:proofErr w:type="spellEnd"/>
      <w:r w:rsidRPr="002E4940">
        <w:rPr>
          <w:lang w:val="az-Latn-AZ" w:eastAsia="ja-JP"/>
        </w:rPr>
        <w:t>, nəzarət, yığma işləri və bununla əlaqədar olaraq maşınların, avadanlıqların və cihazların sınaqdan çıxarılması üzrə xərclər;</w:t>
      </w:r>
    </w:p>
    <w:p w14:paraId="2CCA9A69" w14:textId="77777777" w:rsidR="000E328F" w:rsidRPr="002E4940" w:rsidRDefault="000E328F" w:rsidP="000E328F">
      <w:pPr>
        <w:ind w:firstLine="720"/>
        <w:jc w:val="both"/>
        <w:rPr>
          <w:lang w:val="az-Latn-AZ" w:eastAsia="ja-JP"/>
        </w:rPr>
      </w:pPr>
      <w:r w:rsidRPr="002E4940">
        <w:rPr>
          <w:lang w:val="az-Latn-AZ" w:eastAsia="ja-JP"/>
        </w:rPr>
        <w:t xml:space="preserve">26.6. Kənd təsərrüfatının dövlət büdcəsinin əməliyyat vəsaitləri hesabına ödənilən ayrı-ayrı mədəni-texniki işlər və kənd təsərrüfatında mineral gübrələrin verilməsi, torpağın </w:t>
      </w:r>
      <w:proofErr w:type="spellStart"/>
      <w:r w:rsidRPr="002E4940">
        <w:rPr>
          <w:lang w:val="az-Latn-AZ" w:eastAsia="ja-JP"/>
        </w:rPr>
        <w:t>gipsləşdirilməsi</w:t>
      </w:r>
      <w:proofErr w:type="spellEnd"/>
      <w:r w:rsidRPr="002E4940">
        <w:rPr>
          <w:lang w:val="az-Latn-AZ" w:eastAsia="ja-JP"/>
        </w:rPr>
        <w:t xml:space="preserve"> üzrə xərclər;</w:t>
      </w:r>
    </w:p>
    <w:p w14:paraId="73927553" w14:textId="77777777" w:rsidR="000E328F" w:rsidRPr="002E4940" w:rsidRDefault="000E328F" w:rsidP="000E328F">
      <w:pPr>
        <w:ind w:firstLine="720"/>
        <w:jc w:val="both"/>
        <w:rPr>
          <w:lang w:val="az-Latn-AZ" w:eastAsia="ja-JP"/>
        </w:rPr>
      </w:pPr>
      <w:r w:rsidRPr="002E4940">
        <w:rPr>
          <w:lang w:val="az-Latn-AZ" w:eastAsia="ja-JP"/>
        </w:rPr>
        <w:t xml:space="preserve">26.7. Fəaliyyətdə olan </w:t>
      </w:r>
      <w:r w:rsidRPr="002E4940">
        <w:rPr>
          <w:i/>
          <w:lang w:val="az-Latn-AZ"/>
        </w:rPr>
        <w:t>ümumi təhsil müəssisələri</w:t>
      </w:r>
      <w:r w:rsidRPr="002E4940">
        <w:rPr>
          <w:lang w:val="az-Latn-AZ" w:eastAsia="ja-JP"/>
        </w:rPr>
        <w:t>, xəstəxanalar,</w:t>
      </w:r>
      <w:r w:rsidRPr="002E4940">
        <w:rPr>
          <w:i/>
          <w:lang w:val="az-Latn-AZ" w:eastAsia="ja-JP"/>
        </w:rPr>
        <w:t xml:space="preserve"> məktəbəqədər təhsil müəssisələri</w:t>
      </w:r>
      <w:r w:rsidRPr="002E4940">
        <w:rPr>
          <w:lang w:val="az-Latn-AZ" w:eastAsia="ja-JP"/>
        </w:rPr>
        <w:t xml:space="preserve"> tərəfindən büdcənin təsnifatı üzrə ayrılmış məbləğ hesabına avadanlıqların və inventarların alınması xərcləri;</w:t>
      </w:r>
      <w:r w:rsidRPr="002E4940">
        <w:rPr>
          <w:rStyle w:val="EndnoteReference"/>
          <w:b/>
          <w:color w:val="0000FF"/>
          <w:lang w:val="az-Latn-AZ"/>
        </w:rPr>
        <w:t xml:space="preserve"> </w:t>
      </w:r>
    </w:p>
    <w:p w14:paraId="54ABE06C" w14:textId="77777777" w:rsidR="000E328F" w:rsidRPr="002E4940" w:rsidRDefault="000E328F" w:rsidP="000E328F">
      <w:pPr>
        <w:ind w:firstLine="720"/>
        <w:jc w:val="both"/>
        <w:rPr>
          <w:lang w:val="az-Latn-AZ" w:eastAsia="ja-JP"/>
        </w:rPr>
      </w:pPr>
      <w:r w:rsidRPr="002E4940">
        <w:rPr>
          <w:lang w:val="az-Latn-AZ" w:eastAsia="ja-JP"/>
        </w:rPr>
        <w:t>26.8. Elmi-tədqiqat işləri üçün təcrübə nümunəsi məqsədilə hazırlanan avadanlıqların və qurğuların, habelə təcrübə nümunəsi olan maşınların və avadanlıqların hazırlanması və ixtiraların sınaqdan çıxarılması xərcləri;</w:t>
      </w:r>
    </w:p>
    <w:p w14:paraId="60CD5F08" w14:textId="77777777" w:rsidR="000E328F" w:rsidRPr="002E4940" w:rsidRDefault="000E328F" w:rsidP="000E328F">
      <w:pPr>
        <w:ind w:firstLine="720"/>
        <w:jc w:val="both"/>
        <w:rPr>
          <w:lang w:val="az-Latn-AZ" w:eastAsia="ja-JP"/>
        </w:rPr>
      </w:pPr>
      <w:r w:rsidRPr="002E4940">
        <w:rPr>
          <w:lang w:val="az-Latn-AZ" w:eastAsia="ja-JP"/>
        </w:rPr>
        <w:t xml:space="preserve">26.9. Əsas sürülərin </w:t>
      </w:r>
      <w:proofErr w:type="spellStart"/>
      <w:r w:rsidRPr="002E4940">
        <w:rPr>
          <w:lang w:val="az-Latn-AZ" w:eastAsia="ja-JP"/>
        </w:rPr>
        <w:t>yaradılmasına</w:t>
      </w:r>
      <w:proofErr w:type="spellEnd"/>
      <w:r w:rsidRPr="002E4940">
        <w:rPr>
          <w:lang w:val="az-Latn-AZ" w:eastAsia="ja-JP"/>
        </w:rPr>
        <w:t xml:space="preserve">, həmçinin quşların, xəzlik heyvanların və arı ailələrinin əldə </w:t>
      </w:r>
      <w:proofErr w:type="spellStart"/>
      <w:r w:rsidRPr="002E4940">
        <w:rPr>
          <w:lang w:val="az-Latn-AZ" w:eastAsia="ja-JP"/>
        </w:rPr>
        <w:t>edilməsinə</w:t>
      </w:r>
      <w:proofErr w:type="spellEnd"/>
      <w:r w:rsidRPr="002E4940">
        <w:rPr>
          <w:lang w:val="az-Latn-AZ" w:eastAsia="ja-JP"/>
        </w:rPr>
        <w:t xml:space="preserve"> çəkilən xərclər;</w:t>
      </w:r>
    </w:p>
    <w:p w14:paraId="41C3A0E7" w14:textId="77777777" w:rsidR="000E328F" w:rsidRPr="002E4940" w:rsidRDefault="000E328F" w:rsidP="000E328F">
      <w:pPr>
        <w:ind w:firstLine="720"/>
        <w:jc w:val="both"/>
        <w:rPr>
          <w:lang w:val="az-Latn-AZ" w:eastAsia="ja-JP"/>
        </w:rPr>
      </w:pPr>
      <w:r w:rsidRPr="002E4940">
        <w:rPr>
          <w:lang w:val="az-Latn-AZ" w:eastAsia="ja-JP"/>
        </w:rPr>
        <w:t>26.10. Tikinti-quraşdırma işlərinin vahid qiymət cədvəllərinə daxil olan tikinti maşınlarının və mexanizmlərinin quraşdırılması və sökülməsi üzrə işlərin dəyəri;</w:t>
      </w:r>
    </w:p>
    <w:p w14:paraId="0900A672" w14:textId="77777777" w:rsidR="000E328F" w:rsidRPr="002E4940" w:rsidRDefault="000E328F" w:rsidP="000E328F">
      <w:pPr>
        <w:ind w:firstLine="720"/>
        <w:jc w:val="both"/>
        <w:rPr>
          <w:lang w:val="az-Latn-AZ" w:eastAsia="ja-JP"/>
        </w:rPr>
      </w:pPr>
      <w:r w:rsidRPr="002E4940">
        <w:rPr>
          <w:lang w:val="az-Latn-AZ" w:eastAsia="ja-JP"/>
        </w:rPr>
        <w:t xml:space="preserve">26.11. Əsas fondların ləğv edilməsi ilə əlaqədar görülmüş işlərin dəyəri: binaların, qurğuların, avadanlıqların və s. sökülməsi ilə əlaqədar xərclər (tikinti smetasında nəzərdə tutulan və müəssisələrin texniki təchizat vasitələrinin </w:t>
      </w:r>
      <w:proofErr w:type="spellStart"/>
      <w:r w:rsidRPr="002E4940">
        <w:rPr>
          <w:lang w:val="az-Latn-AZ" w:eastAsia="ja-JP"/>
        </w:rPr>
        <w:t>yeniləşdirilməsi</w:t>
      </w:r>
      <w:proofErr w:type="spellEnd"/>
      <w:r w:rsidRPr="002E4940">
        <w:rPr>
          <w:lang w:val="az-Latn-AZ" w:eastAsia="ja-JP"/>
        </w:rPr>
        <w:t xml:space="preserve">, ya da </w:t>
      </w:r>
      <w:proofErr w:type="spellStart"/>
      <w:r w:rsidRPr="002E4940">
        <w:rPr>
          <w:lang w:val="az-Latn-AZ" w:eastAsia="ja-JP"/>
        </w:rPr>
        <w:t>genişləndirilməsi</w:t>
      </w:r>
      <w:proofErr w:type="spellEnd"/>
      <w:r w:rsidRPr="002E4940">
        <w:rPr>
          <w:lang w:val="az-Latn-AZ" w:eastAsia="ja-JP"/>
        </w:rPr>
        <w:t xml:space="preserve">, yenidən qurulması, yeni tikinti üçün ərazinin hazırlanması işləri ilə əlaqədar olan işləri çıxmaq </w:t>
      </w:r>
      <w:proofErr w:type="spellStart"/>
      <w:r w:rsidRPr="002E4940">
        <w:rPr>
          <w:lang w:val="az-Latn-AZ" w:eastAsia="ja-JP"/>
        </w:rPr>
        <w:t>şərtilə</w:t>
      </w:r>
      <w:proofErr w:type="spellEnd"/>
      <w:r w:rsidRPr="002E4940">
        <w:rPr>
          <w:lang w:val="az-Latn-AZ" w:eastAsia="ja-JP"/>
        </w:rPr>
        <w:t>);</w:t>
      </w:r>
    </w:p>
    <w:p w14:paraId="78FE25CC" w14:textId="77777777" w:rsidR="000E328F" w:rsidRPr="002E4940" w:rsidRDefault="000E328F" w:rsidP="000E328F">
      <w:pPr>
        <w:ind w:firstLine="720"/>
        <w:jc w:val="both"/>
        <w:rPr>
          <w:lang w:val="az-Latn-AZ" w:eastAsia="ja-JP"/>
        </w:rPr>
      </w:pPr>
      <w:r w:rsidRPr="002E4940">
        <w:rPr>
          <w:lang w:val="az-Latn-AZ" w:eastAsia="ja-JP"/>
        </w:rPr>
        <w:t xml:space="preserve">26.12. Tikinti təşkilatlarının </w:t>
      </w:r>
      <w:proofErr w:type="spellStart"/>
      <w:r w:rsidRPr="002E4940">
        <w:rPr>
          <w:lang w:val="az-Latn-AZ" w:eastAsia="ja-JP"/>
        </w:rPr>
        <w:t>qaimə</w:t>
      </w:r>
      <w:proofErr w:type="spellEnd"/>
      <w:r w:rsidRPr="002E4940">
        <w:rPr>
          <w:lang w:val="az-Latn-AZ" w:eastAsia="ja-JP"/>
        </w:rPr>
        <w:t xml:space="preserve"> xərcləri hesabına tikilən müvəqqəti (qeyri-titul) binaların, qurğuların dəyərləri (iş icraçılarının və ustaların kontor və anbar binaları, duşxana və qızınmaq üçün binalar, keçid və gözətçi məntəqələri, obyektdəki anbar və talvarlar və s.);</w:t>
      </w:r>
    </w:p>
    <w:p w14:paraId="48FD00C4" w14:textId="77777777" w:rsidR="000E328F" w:rsidRPr="002E4940" w:rsidRDefault="000E328F" w:rsidP="000E328F">
      <w:pPr>
        <w:ind w:firstLine="720"/>
        <w:jc w:val="both"/>
        <w:rPr>
          <w:lang w:val="az-Latn-AZ" w:eastAsia="ja-JP"/>
        </w:rPr>
      </w:pPr>
      <w:r w:rsidRPr="002E4940">
        <w:rPr>
          <w:lang w:val="az-Latn-AZ" w:eastAsia="ja-JP"/>
        </w:rPr>
        <w:t>26.13. Tikinti sahəsinə gətirilən ya da tikinti sahəsində hazırlanan, lakin yerinə qoyulmayan hissələrin, blokların, konstruksiyaların və başqa tikinti materiallarının dəyərləri;</w:t>
      </w:r>
    </w:p>
    <w:p w14:paraId="2D132A35" w14:textId="77777777" w:rsidR="000E328F" w:rsidRPr="002E4940" w:rsidRDefault="000E328F" w:rsidP="000E328F">
      <w:pPr>
        <w:ind w:firstLine="720"/>
        <w:jc w:val="both"/>
        <w:rPr>
          <w:lang w:val="az-Latn-AZ" w:eastAsia="ja-JP"/>
        </w:rPr>
      </w:pPr>
      <w:r w:rsidRPr="002E4940">
        <w:rPr>
          <w:lang w:val="az-Latn-AZ" w:eastAsia="ja-JP"/>
        </w:rPr>
        <w:t xml:space="preserve">26.14. Müəssisə (sex) istifadəyə qəbul </w:t>
      </w:r>
      <w:proofErr w:type="spellStart"/>
      <w:r w:rsidRPr="002E4940">
        <w:rPr>
          <w:lang w:val="az-Latn-AZ" w:eastAsia="ja-JP"/>
        </w:rPr>
        <w:t>edildikdən</w:t>
      </w:r>
      <w:proofErr w:type="spellEnd"/>
      <w:r w:rsidRPr="002E4940">
        <w:rPr>
          <w:lang w:val="az-Latn-AZ" w:eastAsia="ja-JP"/>
        </w:rPr>
        <w:t xml:space="preserve"> sonra layihə gücünün mənimsənilməsi ilə əlaqədar xərclər və avadanlığın ehtiyat hissələrinin dəyərləri;</w:t>
      </w:r>
    </w:p>
    <w:p w14:paraId="53470646" w14:textId="77777777" w:rsidR="000E328F" w:rsidRPr="002E4940" w:rsidRDefault="000E328F" w:rsidP="000E328F">
      <w:pPr>
        <w:ind w:firstLine="720"/>
        <w:jc w:val="both"/>
        <w:rPr>
          <w:lang w:val="az-Latn-AZ" w:eastAsia="ja-JP"/>
        </w:rPr>
      </w:pPr>
      <w:r w:rsidRPr="002E4940">
        <w:rPr>
          <w:lang w:val="az-Latn-AZ" w:eastAsia="ja-JP"/>
        </w:rPr>
        <w:lastRenderedPageBreak/>
        <w:t xml:space="preserve">26.15. Sifarişçilərin müqavilə əsasında başqa müəssisələr və təşkilatlar üçün gördükləri işlər, podratçı təşkilatlara avans köçürmələr və podratçı təşkilatların istehsal bazalarının </w:t>
      </w:r>
      <w:proofErr w:type="spellStart"/>
      <w:r w:rsidRPr="002E4940">
        <w:rPr>
          <w:lang w:val="az-Latn-AZ" w:eastAsia="ja-JP"/>
        </w:rPr>
        <w:t>genişləndirilməsi</w:t>
      </w:r>
      <w:proofErr w:type="spellEnd"/>
      <w:r w:rsidRPr="002E4940">
        <w:rPr>
          <w:lang w:val="az-Latn-AZ" w:eastAsia="ja-JP"/>
        </w:rPr>
        <w:t>, habelə sosial infrastrukturun yaradılması üçün köçürülən vəsaitlər.</w:t>
      </w:r>
    </w:p>
    <w:p w14:paraId="66C88F28" w14:textId="77777777" w:rsidR="000E328F" w:rsidRPr="002E4940" w:rsidRDefault="000E328F" w:rsidP="000E328F">
      <w:pPr>
        <w:ind w:firstLine="720"/>
        <w:jc w:val="both"/>
        <w:rPr>
          <w:b/>
          <w:lang w:val="az-Latn-AZ" w:eastAsia="ja-JP"/>
        </w:rPr>
      </w:pPr>
      <w:r w:rsidRPr="002E4940">
        <w:rPr>
          <w:lang w:val="az-Latn-AZ" w:eastAsia="ja-JP"/>
        </w:rPr>
        <w:t xml:space="preserve">27. </w:t>
      </w:r>
      <w:r w:rsidRPr="002E4940">
        <w:rPr>
          <w:b/>
          <w:lang w:val="az-Latn-AZ" w:eastAsia="ja-JP"/>
        </w:rPr>
        <w:t>İstifadə edilmiş investisiyaların və yerinə yetirilmiş tikinti-quraşdırma işlərinin müəyyən edilməsi və hesabatlarda göstərilməsi qaydaları.</w:t>
      </w:r>
    </w:p>
    <w:p w14:paraId="3728E8AB" w14:textId="77777777" w:rsidR="000E328F" w:rsidRPr="002E4940" w:rsidRDefault="000E328F" w:rsidP="000E328F">
      <w:pPr>
        <w:ind w:firstLine="720"/>
        <w:jc w:val="both"/>
        <w:rPr>
          <w:lang w:val="az-Latn-AZ" w:eastAsia="ja-JP"/>
        </w:rPr>
      </w:pPr>
      <w:r w:rsidRPr="002E4940">
        <w:rPr>
          <w:lang w:val="az-Latn-AZ" w:eastAsia="ja-JP"/>
        </w:rPr>
        <w:t>27.1. Tikinti üzrə statistik hesabatlarda əsas kapitala yönəldilmiş investisiya haqqında məlumatlar faktiki qiymətlərlə aşağıdakı qaydada göstərilir:</w:t>
      </w:r>
    </w:p>
    <w:p w14:paraId="3772BA9E" w14:textId="77777777" w:rsidR="000E328F" w:rsidRPr="002E4940" w:rsidRDefault="000E328F" w:rsidP="000E328F">
      <w:pPr>
        <w:ind w:firstLine="720"/>
        <w:jc w:val="both"/>
        <w:rPr>
          <w:lang w:val="az-Latn-AZ" w:eastAsia="ja-JP"/>
        </w:rPr>
      </w:pPr>
      <w:r w:rsidRPr="002E4940">
        <w:rPr>
          <w:lang w:val="az-Latn-AZ" w:eastAsia="ja-JP"/>
        </w:rPr>
        <w:t>- tikinti-quraşdırma işlərinə bazar münasibətləri ilə əlaqədar çəkilən xərclər (tikinti materiallarının, əmək haqqının, maşın və mexanizmlərin dəyərinin və xərclərin artması) və müvafiq layihə-axtarış işləri üzrə xərclər nəzərə alınmaqla;</w:t>
      </w:r>
    </w:p>
    <w:p w14:paraId="476E18B6" w14:textId="77777777" w:rsidR="000E328F" w:rsidRPr="002E4940" w:rsidRDefault="000E328F" w:rsidP="000E328F">
      <w:pPr>
        <w:ind w:firstLine="720"/>
        <w:jc w:val="both"/>
        <w:rPr>
          <w:lang w:val="az-Latn-AZ" w:eastAsia="ja-JP"/>
        </w:rPr>
      </w:pPr>
      <w:r w:rsidRPr="002E4940">
        <w:rPr>
          <w:lang w:val="az-Latn-AZ" w:eastAsia="ja-JP"/>
        </w:rPr>
        <w:t xml:space="preserve">- avadanlıq, nəqliyyat və anbar-hazırlıq xərcləri nəzərə alınaraq faktiki qiymətlərlə. </w:t>
      </w:r>
    </w:p>
    <w:p w14:paraId="65B6EBBC" w14:textId="77777777" w:rsidR="000E328F" w:rsidRPr="002E4940" w:rsidRDefault="000E328F" w:rsidP="000E328F">
      <w:pPr>
        <w:ind w:firstLine="720"/>
        <w:jc w:val="both"/>
        <w:rPr>
          <w:lang w:val="az-Latn-AZ" w:eastAsia="ja-JP"/>
        </w:rPr>
      </w:pPr>
      <w:r w:rsidRPr="002E4940">
        <w:rPr>
          <w:lang w:val="az-Latn-AZ" w:eastAsia="ja-JP"/>
        </w:rPr>
        <w:t>Xarici avadanlıqların dəyəri kontrakt (müqavilə) qiymətinə gömrük rüsumları əlavə olunmaqla manat hesabı ilə göstərilir.</w:t>
      </w:r>
    </w:p>
    <w:p w14:paraId="357E8189" w14:textId="77777777" w:rsidR="000E328F" w:rsidRPr="002E4940" w:rsidRDefault="000E328F" w:rsidP="000E328F">
      <w:pPr>
        <w:ind w:firstLine="720"/>
        <w:jc w:val="both"/>
        <w:rPr>
          <w:b/>
          <w:lang w:val="az-Latn-AZ" w:eastAsia="ja-JP"/>
        </w:rPr>
      </w:pPr>
      <w:r w:rsidRPr="002E4940">
        <w:rPr>
          <w:lang w:val="az-Latn-AZ" w:eastAsia="ja-JP"/>
        </w:rPr>
        <w:t xml:space="preserve">27.2. 3 №-li forma üzrə podratçı təşkilatın tərtib etdiyi </w:t>
      </w:r>
      <w:r w:rsidRPr="002E4940">
        <w:rPr>
          <w:i/>
          <w:lang w:val="az-Latn-AZ" w:eastAsia="ja-JP"/>
        </w:rPr>
        <w:t>“Yerinə yetirilən işlər və xərclər haqqında arayış”</w:t>
      </w:r>
      <w:r w:rsidRPr="002E4940">
        <w:rPr>
          <w:lang w:val="az-Latn-AZ" w:eastAsia="ja-JP"/>
        </w:rPr>
        <w:t xml:space="preserve"> sifarişçinin və podratçının hesabatlarında yerinə yetirilən tikinti-quraşdırma işlərinin həcminin göstərilməsi üçün əsas ilkin sənəd hesab edilir.</w:t>
      </w:r>
      <w:r w:rsidRPr="002E4940">
        <w:rPr>
          <w:b/>
          <w:lang w:val="az-Latn-AZ" w:eastAsia="ja-JP"/>
        </w:rPr>
        <w:t xml:space="preserve"> </w:t>
      </w:r>
    </w:p>
    <w:p w14:paraId="513C305F" w14:textId="77777777" w:rsidR="000E328F" w:rsidRPr="002E4940" w:rsidRDefault="000E328F" w:rsidP="000E328F">
      <w:pPr>
        <w:ind w:firstLine="720"/>
        <w:jc w:val="both"/>
        <w:rPr>
          <w:lang w:val="az-Latn-AZ" w:eastAsia="ja-JP"/>
        </w:rPr>
      </w:pPr>
      <w:r w:rsidRPr="002E4940">
        <w:rPr>
          <w:lang w:val="az-Latn-AZ" w:eastAsia="ja-JP"/>
        </w:rPr>
        <w:t>Arayışda göstərilən yerinə yetirilmiş tikinti və quraşdırma işlərinin həcmi hər bir tikinti obyekti üzrə yerinə yetirilən işlərin uçot jurnalının məlumatları əsasında müəyyən edilir.</w:t>
      </w:r>
    </w:p>
    <w:p w14:paraId="0D1890EB" w14:textId="77777777" w:rsidR="000E328F" w:rsidRPr="002E4940" w:rsidRDefault="000E328F" w:rsidP="000E328F">
      <w:pPr>
        <w:ind w:firstLine="720"/>
        <w:jc w:val="both"/>
        <w:rPr>
          <w:lang w:val="az-Latn-AZ" w:eastAsia="ja-JP"/>
        </w:rPr>
      </w:pPr>
      <w:r w:rsidRPr="002E4940">
        <w:rPr>
          <w:lang w:val="az-Latn-AZ" w:eastAsia="ja-JP"/>
        </w:rPr>
        <w:t xml:space="preserve">Layihə </w:t>
      </w:r>
      <w:proofErr w:type="spellStart"/>
      <w:r w:rsidRPr="002E4940">
        <w:rPr>
          <w:lang w:val="az-Latn-AZ" w:eastAsia="ja-JP"/>
        </w:rPr>
        <w:t>sənədlərindən</w:t>
      </w:r>
      <w:proofErr w:type="spellEnd"/>
      <w:r w:rsidRPr="002E4940">
        <w:rPr>
          <w:lang w:val="az-Latn-AZ" w:eastAsia="ja-JP"/>
        </w:rPr>
        <w:t xml:space="preserve">, tikinti norma və </w:t>
      </w:r>
      <w:proofErr w:type="spellStart"/>
      <w:r w:rsidRPr="002E4940">
        <w:rPr>
          <w:lang w:val="az-Latn-AZ" w:eastAsia="ja-JP"/>
        </w:rPr>
        <w:t>qaydalarından</w:t>
      </w:r>
      <w:proofErr w:type="spellEnd"/>
      <w:r w:rsidRPr="002E4940">
        <w:rPr>
          <w:lang w:val="az-Latn-AZ" w:eastAsia="ja-JP"/>
        </w:rPr>
        <w:t xml:space="preserve"> kənar yerinə yetirilən tikinti-quraşdırma işləri 3 №-li arayışa daxil edilmir.</w:t>
      </w:r>
    </w:p>
    <w:p w14:paraId="027C4A23" w14:textId="77777777" w:rsidR="000E328F" w:rsidRPr="002E4940" w:rsidRDefault="000E328F" w:rsidP="000E328F">
      <w:pPr>
        <w:ind w:firstLine="720"/>
        <w:jc w:val="both"/>
        <w:rPr>
          <w:lang w:val="az-Latn-AZ" w:eastAsia="ja-JP"/>
        </w:rPr>
      </w:pPr>
      <w:r w:rsidRPr="002E4940">
        <w:rPr>
          <w:lang w:val="az-Latn-AZ" w:eastAsia="ja-JP"/>
        </w:rPr>
        <w:t xml:space="preserve">Arayış hər bir tikinti üçün tikili və obyekt üzrə tərtib edilir. </w:t>
      </w:r>
    </w:p>
    <w:p w14:paraId="7534CE1E" w14:textId="77777777" w:rsidR="000E328F" w:rsidRPr="002E4940" w:rsidRDefault="000E328F" w:rsidP="000E328F">
      <w:pPr>
        <w:ind w:firstLine="720"/>
        <w:jc w:val="both"/>
        <w:rPr>
          <w:lang w:val="az-Latn-AZ" w:eastAsia="ja-JP"/>
        </w:rPr>
      </w:pPr>
      <w:r w:rsidRPr="002E4940">
        <w:rPr>
          <w:lang w:val="az-Latn-AZ" w:eastAsia="ja-JP"/>
        </w:rPr>
        <w:t>27.3. Əgər tikinti iki və daha artıq</w:t>
      </w:r>
      <w:r w:rsidRPr="002E4940">
        <w:rPr>
          <w:b/>
          <w:lang w:val="az-Latn-AZ" w:eastAsia="ja-JP"/>
        </w:rPr>
        <w:t xml:space="preserve"> </w:t>
      </w:r>
      <w:r w:rsidRPr="002E4940">
        <w:rPr>
          <w:lang w:val="az-Latn-AZ" w:eastAsia="ja-JP"/>
        </w:rPr>
        <w:t xml:space="preserve">baş podratçı tərəfindən aparılırsa, onda sifarişçi təşkilat hər bir baş podratçının yerinə yetirdiyi işlərin dəyərləri haqqında müvafiq arayış almalıdır. </w:t>
      </w:r>
    </w:p>
    <w:p w14:paraId="05D457F4" w14:textId="77777777" w:rsidR="000E328F" w:rsidRPr="002E4940" w:rsidRDefault="000E328F" w:rsidP="000E328F">
      <w:pPr>
        <w:ind w:firstLine="720"/>
        <w:jc w:val="both"/>
        <w:rPr>
          <w:b/>
          <w:lang w:val="az-Latn-AZ" w:eastAsia="ja-JP"/>
        </w:rPr>
      </w:pPr>
      <w:r w:rsidRPr="002E4940">
        <w:rPr>
          <w:lang w:val="az-Latn-AZ" w:eastAsia="ja-JP"/>
        </w:rPr>
        <w:t xml:space="preserve">27.4. Təsərrüfat üsulu ilə yerinə yetirilmiş tikinti-quraşdırma işlərinə sifarişçi təşkilatın öz gücü ilə (tikinti müəssisəsini cəlb etmədən) yerinə yetirdiyi tikinti-quraşdırma işlərinə sərf edilmiş investisiyaların həcmi daxil edilir. Burada sifarişçinin </w:t>
      </w:r>
      <w:proofErr w:type="spellStart"/>
      <w:r w:rsidRPr="002E4940">
        <w:rPr>
          <w:lang w:val="az-Latn-AZ" w:eastAsia="ja-JP"/>
        </w:rPr>
        <w:t>işçilərindən</w:t>
      </w:r>
      <w:proofErr w:type="spellEnd"/>
      <w:r w:rsidRPr="002E4940">
        <w:rPr>
          <w:lang w:val="az-Latn-AZ" w:eastAsia="ja-JP"/>
        </w:rPr>
        <w:t xml:space="preserve"> ayrılmış əməkçilər tərəfindən yerinə yetirilmiş işlər nəzərə alınır.</w:t>
      </w:r>
      <w:r w:rsidRPr="002E4940">
        <w:rPr>
          <w:b/>
          <w:lang w:val="az-Latn-AZ" w:eastAsia="ja-JP"/>
        </w:rPr>
        <w:t xml:space="preserve"> </w:t>
      </w:r>
    </w:p>
    <w:p w14:paraId="3E3EEA35" w14:textId="77777777" w:rsidR="000E328F" w:rsidRPr="002E4940" w:rsidRDefault="000E328F" w:rsidP="000E328F">
      <w:pPr>
        <w:ind w:firstLine="720"/>
        <w:jc w:val="both"/>
        <w:rPr>
          <w:b/>
          <w:lang w:val="az-Latn-AZ" w:eastAsia="ja-JP"/>
        </w:rPr>
      </w:pPr>
      <w:r w:rsidRPr="002E4940">
        <w:rPr>
          <w:lang w:val="az-Latn-AZ" w:eastAsia="ja-JP"/>
        </w:rPr>
        <w:t>27.5. Əlavə dəyər vergisinin məbləği tikinti-quraşdırma işlərinə yönəldilmiş investisiyalara daxil edilmir.</w:t>
      </w:r>
    </w:p>
    <w:p w14:paraId="0EABC06F" w14:textId="77777777" w:rsidR="000E328F" w:rsidRPr="002E4940" w:rsidRDefault="000E328F" w:rsidP="000E328F">
      <w:pPr>
        <w:ind w:firstLine="720"/>
        <w:jc w:val="both"/>
        <w:rPr>
          <w:lang w:val="az-Latn-AZ" w:eastAsia="ja-JP"/>
        </w:rPr>
      </w:pPr>
      <w:r w:rsidRPr="002E4940">
        <w:rPr>
          <w:lang w:val="az-Latn-AZ" w:eastAsia="ja-JP"/>
        </w:rPr>
        <w:t xml:space="preserve">27.6. Əgər yerinə yetirilən işlər, sifarişçi tərəfindən xarici valyuta əsasında ödənilirsə, onda 3 </w:t>
      </w:r>
      <w:r w:rsidRPr="002E4940">
        <w:rPr>
          <w:lang w:val="az-Latn-AZ"/>
        </w:rPr>
        <w:t>nömrəli</w:t>
      </w:r>
      <w:r w:rsidRPr="002E4940">
        <w:rPr>
          <w:lang w:val="az-Latn-AZ" w:eastAsia="ja-JP"/>
        </w:rPr>
        <w:t xml:space="preserve"> arayışda və hesabatda bu işlərin həcmi Azərbaycan Respublikasının Mərkəzi Bankı tərəfindən </w:t>
      </w:r>
      <w:proofErr w:type="spellStart"/>
      <w:r w:rsidRPr="002E4940">
        <w:rPr>
          <w:lang w:val="az-Latn-AZ" w:eastAsia="ja-JP"/>
        </w:rPr>
        <w:t>müəyyənləşdirilmiş</w:t>
      </w:r>
      <w:proofErr w:type="spellEnd"/>
      <w:r w:rsidRPr="002E4940">
        <w:rPr>
          <w:lang w:val="az-Latn-AZ" w:eastAsia="ja-JP"/>
        </w:rPr>
        <w:t xml:space="preserve"> məzənnəyə uyğun manatla hesablanaraq göstərilir. </w:t>
      </w:r>
    </w:p>
    <w:p w14:paraId="6E02193F" w14:textId="77777777" w:rsidR="000E328F" w:rsidRPr="002E4940" w:rsidRDefault="000E328F" w:rsidP="000E328F">
      <w:pPr>
        <w:ind w:firstLine="720"/>
        <w:jc w:val="both"/>
        <w:rPr>
          <w:b/>
          <w:lang w:val="az-Latn-AZ" w:eastAsia="ja-JP"/>
        </w:rPr>
      </w:pPr>
      <w:r w:rsidRPr="002E4940">
        <w:rPr>
          <w:lang w:val="az-Latn-AZ"/>
        </w:rPr>
        <w:t xml:space="preserve">28. </w:t>
      </w:r>
      <w:r w:rsidRPr="002E4940">
        <w:rPr>
          <w:b/>
          <w:lang w:val="az-Latn-AZ" w:eastAsia="ja-JP"/>
        </w:rPr>
        <w:t xml:space="preserve">İstifadəyə verilən əsas fondların tərkibinə </w:t>
      </w:r>
      <w:r w:rsidRPr="002E4940">
        <w:rPr>
          <w:lang w:val="az-Latn-AZ" w:eastAsia="ja-JP"/>
        </w:rPr>
        <w:t>binalar, qurğular, ötürücü qurğular, maşın və avadanlıqlar, nəqliyyat vasitələri, alətlər, işlək və məhsuldar mal-qara və əsas fondların digər növləri aiddir;</w:t>
      </w:r>
      <w:r w:rsidRPr="002E4940">
        <w:rPr>
          <w:b/>
          <w:lang w:val="az-Latn-AZ" w:eastAsia="ja-JP"/>
        </w:rPr>
        <w:t xml:space="preserve"> </w:t>
      </w:r>
    </w:p>
    <w:p w14:paraId="618F6532" w14:textId="77777777" w:rsidR="000E328F" w:rsidRPr="002E4940" w:rsidRDefault="000E328F" w:rsidP="000E328F">
      <w:pPr>
        <w:ind w:firstLine="720"/>
        <w:jc w:val="both"/>
        <w:rPr>
          <w:lang w:val="az-Latn-AZ" w:eastAsia="ja-JP"/>
        </w:rPr>
      </w:pPr>
      <w:r w:rsidRPr="002E4940">
        <w:rPr>
          <w:lang w:val="az-Latn-AZ" w:eastAsia="ja-JP"/>
        </w:rPr>
        <w:t xml:space="preserve">28.1. Tikintisi başa çatdırılan və hesabat dövründə istifadəyə verilən müəssisələrin (tam və ya hissə-hissə), binaların və qurğuların, dəmir yol xətlərinin, avtomobil yollarının, təyyarə limanlarının, dəniz və çay limanlarının, boru kəmərlərinin, rabitə vasitələrinin, elektrik ötürücü xətlərinin, kənd təsərrüfatı obyektlərinin, suvarma, qurudulma, su ilə təminetmə sistemlərinin, kanalların, hidrotexniki qurğuların, ictimai iaşə müəssisələrinin, ticarət və anbar yerlərinin, yaşayış evlərinin, </w:t>
      </w:r>
      <w:r w:rsidRPr="002E4940">
        <w:rPr>
          <w:i/>
          <w:lang w:val="az-Latn-AZ"/>
        </w:rPr>
        <w:t>elmi müəssisə və təşkilatların</w:t>
      </w:r>
      <w:r w:rsidRPr="002E4940">
        <w:rPr>
          <w:lang w:val="az-Latn-AZ" w:eastAsia="ja-JP"/>
        </w:rPr>
        <w:t xml:space="preserve">, təhsil, incəsənət, səhiyyə sahələri üzrə inzibati binaların, köməkçi və yardımçı binaların və qurğuların dəyərləri (tikilən obyektlərə daxil olan tikinti ərazisinin </w:t>
      </w:r>
      <w:proofErr w:type="spellStart"/>
      <w:r w:rsidRPr="002E4940">
        <w:rPr>
          <w:lang w:val="az-Latn-AZ" w:eastAsia="ja-JP"/>
        </w:rPr>
        <w:t>abadlaşdırılması</w:t>
      </w:r>
      <w:proofErr w:type="spellEnd"/>
      <w:r w:rsidRPr="002E4940">
        <w:rPr>
          <w:lang w:val="az-Latn-AZ" w:eastAsia="ja-JP"/>
        </w:rPr>
        <w:t xml:space="preserve"> və digər işlərin xərcləri də daxil olmaqla);</w:t>
      </w:r>
    </w:p>
    <w:p w14:paraId="552A0ACD" w14:textId="77777777" w:rsidR="000E328F" w:rsidRPr="002E4940" w:rsidRDefault="000E328F" w:rsidP="000E328F">
      <w:pPr>
        <w:ind w:firstLine="720"/>
        <w:jc w:val="both"/>
        <w:rPr>
          <w:lang w:val="az-Latn-AZ" w:eastAsia="ja-JP"/>
        </w:rPr>
      </w:pPr>
      <w:r w:rsidRPr="002E4940">
        <w:rPr>
          <w:lang w:val="az-Latn-AZ" w:eastAsia="ja-JP"/>
        </w:rPr>
        <w:t xml:space="preserve">28.2. Tikintinin smetasına daxil olan və olmayan, quraşdırılması tələb olunan və olunmayan, istifadəyə verilən avadanlıqların, maşınların və bütün növ nəqliyyat vasitələrinin dəyərləri, habelə tikinti obyektlərinin smetasında nəzərdə tutulan az qiymətli və </w:t>
      </w:r>
      <w:proofErr w:type="spellStart"/>
      <w:r w:rsidRPr="002E4940">
        <w:rPr>
          <w:lang w:val="az-Latn-AZ" w:eastAsia="ja-JP"/>
        </w:rPr>
        <w:t>tezxarabolan</w:t>
      </w:r>
      <w:proofErr w:type="spellEnd"/>
      <w:r w:rsidRPr="002E4940">
        <w:rPr>
          <w:lang w:val="az-Latn-AZ" w:eastAsia="ja-JP"/>
        </w:rPr>
        <w:t xml:space="preserve"> əşyaların və inventarların dəyərləri;</w:t>
      </w:r>
    </w:p>
    <w:p w14:paraId="48ED39EE" w14:textId="77777777" w:rsidR="000E328F" w:rsidRPr="002E4940" w:rsidRDefault="000E328F" w:rsidP="000E328F">
      <w:pPr>
        <w:ind w:firstLine="720"/>
        <w:jc w:val="both"/>
        <w:rPr>
          <w:lang w:val="az-Latn-AZ" w:eastAsia="ja-JP"/>
        </w:rPr>
      </w:pPr>
      <w:r w:rsidRPr="002E4940">
        <w:rPr>
          <w:lang w:val="az-Latn-AZ" w:eastAsia="ja-JP"/>
        </w:rPr>
        <w:t xml:space="preserve">28.3. Əkilən çoxillik bitkilərin (bağların, </w:t>
      </w:r>
      <w:proofErr w:type="spellStart"/>
      <w:r w:rsidRPr="002E4940">
        <w:rPr>
          <w:lang w:val="az-Latn-AZ" w:eastAsia="ja-JP"/>
        </w:rPr>
        <w:t>üzümlüklərin</w:t>
      </w:r>
      <w:proofErr w:type="spellEnd"/>
      <w:r w:rsidRPr="002E4940">
        <w:rPr>
          <w:lang w:val="az-Latn-AZ" w:eastAsia="ja-JP"/>
        </w:rPr>
        <w:t xml:space="preserve"> və başqa çoxillik giləmeyvə bitkilərinin, tarla </w:t>
      </w:r>
      <w:proofErr w:type="spellStart"/>
      <w:r w:rsidRPr="002E4940">
        <w:rPr>
          <w:lang w:val="az-Latn-AZ" w:eastAsia="ja-JP"/>
        </w:rPr>
        <w:t>qoruyucularının</w:t>
      </w:r>
      <w:proofErr w:type="spellEnd"/>
      <w:r w:rsidRPr="002E4940">
        <w:rPr>
          <w:lang w:val="az-Latn-AZ" w:eastAsia="ja-JP"/>
        </w:rPr>
        <w:t xml:space="preserve">, bağ </w:t>
      </w:r>
      <w:proofErr w:type="spellStart"/>
      <w:r w:rsidRPr="002E4940">
        <w:rPr>
          <w:lang w:val="az-Latn-AZ" w:eastAsia="ja-JP"/>
        </w:rPr>
        <w:t>qoruyucularının</w:t>
      </w:r>
      <w:proofErr w:type="spellEnd"/>
      <w:r w:rsidRPr="002E4940">
        <w:rPr>
          <w:lang w:val="az-Latn-AZ" w:eastAsia="ja-JP"/>
        </w:rPr>
        <w:t xml:space="preserve">, su </w:t>
      </w:r>
      <w:proofErr w:type="spellStart"/>
      <w:r w:rsidRPr="002E4940">
        <w:rPr>
          <w:lang w:val="az-Latn-AZ" w:eastAsia="ja-JP"/>
        </w:rPr>
        <w:t>tənzimləyicilərinin</w:t>
      </w:r>
      <w:proofErr w:type="spellEnd"/>
      <w:r w:rsidRPr="002E4940">
        <w:rPr>
          <w:lang w:val="az-Latn-AZ" w:eastAsia="ja-JP"/>
        </w:rPr>
        <w:t xml:space="preserve"> və digər meşə zolaqlarının) dəyərləri, dik yamacların </w:t>
      </w:r>
      <w:proofErr w:type="spellStart"/>
      <w:r w:rsidRPr="002E4940">
        <w:rPr>
          <w:lang w:val="az-Latn-AZ" w:eastAsia="ja-JP"/>
        </w:rPr>
        <w:t>terraslaşdırılmasının</w:t>
      </w:r>
      <w:proofErr w:type="spellEnd"/>
      <w:r w:rsidRPr="002E4940">
        <w:rPr>
          <w:lang w:val="az-Latn-AZ" w:eastAsia="ja-JP"/>
        </w:rPr>
        <w:t xml:space="preserve"> xərcləri, nohurların, göllərin, su anbarlarının və liman qurğularının </w:t>
      </w:r>
      <w:r w:rsidRPr="002E4940">
        <w:rPr>
          <w:lang w:val="az-Latn-AZ" w:eastAsia="ja-JP"/>
        </w:rPr>
        <w:lastRenderedPageBreak/>
        <w:t xml:space="preserve">xərcləri, </w:t>
      </w:r>
      <w:proofErr w:type="spellStart"/>
      <w:r w:rsidRPr="002E4940">
        <w:rPr>
          <w:lang w:val="az-Latn-AZ" w:eastAsia="ja-JP"/>
        </w:rPr>
        <w:t>erroziyaya</w:t>
      </w:r>
      <w:proofErr w:type="spellEnd"/>
      <w:r w:rsidRPr="002E4940">
        <w:rPr>
          <w:lang w:val="az-Latn-AZ" w:eastAsia="ja-JP"/>
        </w:rPr>
        <w:t xml:space="preserve">, selə, sürüşmələrə, qar uçqunlarına qarşı, sahil bərkitmə və hidrotexniki tikinti qurğularının xərcləri, torpaqların qurudulması işləri, dəniz dibinin </w:t>
      </w:r>
      <w:proofErr w:type="spellStart"/>
      <w:r w:rsidRPr="002E4940">
        <w:rPr>
          <w:lang w:val="az-Latn-AZ" w:eastAsia="ja-JP"/>
        </w:rPr>
        <w:t>dərinləşdirmə</w:t>
      </w:r>
      <w:proofErr w:type="spellEnd"/>
      <w:r w:rsidRPr="002E4940">
        <w:rPr>
          <w:lang w:val="az-Latn-AZ" w:eastAsia="ja-JP"/>
        </w:rPr>
        <w:t xml:space="preserve"> işləri, </w:t>
      </w:r>
      <w:proofErr w:type="spellStart"/>
      <w:r w:rsidRPr="002E4940">
        <w:rPr>
          <w:lang w:val="az-Latn-AZ" w:eastAsia="ja-JP"/>
        </w:rPr>
        <w:t>bataqlıqların</w:t>
      </w:r>
      <w:proofErr w:type="spellEnd"/>
      <w:r w:rsidRPr="002E4940">
        <w:rPr>
          <w:lang w:val="az-Latn-AZ" w:eastAsia="ja-JP"/>
        </w:rPr>
        <w:t xml:space="preserve"> qurudulması üçün hazırlıq işləri;</w:t>
      </w:r>
    </w:p>
    <w:p w14:paraId="4FD44909" w14:textId="77777777" w:rsidR="000E328F" w:rsidRPr="002E4940" w:rsidRDefault="000E328F" w:rsidP="000E328F">
      <w:pPr>
        <w:ind w:firstLine="720"/>
        <w:jc w:val="both"/>
        <w:rPr>
          <w:lang w:val="az-Latn-AZ" w:eastAsia="ja-JP"/>
        </w:rPr>
      </w:pPr>
      <w:r w:rsidRPr="002E4940">
        <w:rPr>
          <w:lang w:val="az-Latn-AZ" w:eastAsia="ja-JP"/>
        </w:rPr>
        <w:t xml:space="preserve">28.4. Qazma işləri qurtaran və istifadəyə verilən neft və qaz </w:t>
      </w:r>
      <w:proofErr w:type="spellStart"/>
      <w:r w:rsidRPr="002E4940">
        <w:rPr>
          <w:lang w:val="az-Latn-AZ" w:eastAsia="ja-JP"/>
        </w:rPr>
        <w:t>ustismar</w:t>
      </w:r>
      <w:proofErr w:type="spellEnd"/>
      <w:r w:rsidRPr="002E4940">
        <w:rPr>
          <w:lang w:val="az-Latn-AZ" w:eastAsia="ja-JP"/>
        </w:rPr>
        <w:t xml:space="preserve"> quyularının, həmçinin istismara verilən neft və qaz kəşfiyyatı quyularının dəyərləri; </w:t>
      </w:r>
    </w:p>
    <w:p w14:paraId="1E02B57D" w14:textId="77777777" w:rsidR="000E328F" w:rsidRPr="002E4940" w:rsidRDefault="000E328F" w:rsidP="000E328F">
      <w:pPr>
        <w:ind w:firstLine="720"/>
        <w:jc w:val="both"/>
        <w:rPr>
          <w:lang w:val="az-Latn-AZ" w:eastAsia="ja-JP"/>
        </w:rPr>
      </w:pPr>
      <w:r w:rsidRPr="002E4940">
        <w:rPr>
          <w:lang w:val="az-Latn-AZ" w:eastAsia="ja-JP"/>
        </w:rPr>
        <w:t>28.5. Hidroelektrik stansiyaların, kənd təsərrüfatı təyinatlı və digər təyinatlı su anbarlarının və tikintinin smetasında nəzərdə tutulan su altında qalan zonaların hazırlanması xərcləri.</w:t>
      </w:r>
    </w:p>
    <w:p w14:paraId="68F9405E" w14:textId="77777777" w:rsidR="000E328F" w:rsidRPr="002E4940" w:rsidRDefault="000E328F" w:rsidP="000E328F">
      <w:pPr>
        <w:ind w:firstLine="720"/>
        <w:jc w:val="both"/>
        <w:rPr>
          <w:b/>
          <w:lang w:val="az-Latn-AZ" w:eastAsia="ja-JP"/>
        </w:rPr>
      </w:pPr>
      <w:r w:rsidRPr="002E4940">
        <w:rPr>
          <w:lang w:val="az-Latn-AZ" w:eastAsia="ja-JP"/>
        </w:rPr>
        <w:t>29.</w:t>
      </w:r>
      <w:r w:rsidRPr="002E4940">
        <w:rPr>
          <w:b/>
          <w:lang w:val="az-Latn-AZ" w:eastAsia="ja-JP"/>
        </w:rPr>
        <w:t xml:space="preserve"> </w:t>
      </w:r>
      <w:proofErr w:type="spellStart"/>
      <w:r w:rsidRPr="002E4940">
        <w:rPr>
          <w:lang w:val="az-Latn-AZ" w:eastAsia="ja-JP"/>
        </w:rPr>
        <w:t>Göstərilənlərdən</w:t>
      </w:r>
      <w:proofErr w:type="spellEnd"/>
      <w:r w:rsidRPr="002E4940">
        <w:rPr>
          <w:lang w:val="az-Latn-AZ" w:eastAsia="ja-JP"/>
        </w:rPr>
        <w:t xml:space="preserve"> əlavə istifadəyə verilmiş </w:t>
      </w:r>
      <w:r w:rsidRPr="002E4940">
        <w:rPr>
          <w:b/>
          <w:lang w:val="az-Latn-AZ" w:eastAsia="ja-JP"/>
        </w:rPr>
        <w:t>əsas fondlara daxil edilmir:</w:t>
      </w:r>
    </w:p>
    <w:p w14:paraId="3D274CAF" w14:textId="77777777" w:rsidR="000E328F" w:rsidRPr="002E4940" w:rsidRDefault="000E328F" w:rsidP="000E328F">
      <w:pPr>
        <w:ind w:firstLine="720"/>
        <w:jc w:val="both"/>
        <w:rPr>
          <w:lang w:val="az-Latn-AZ" w:eastAsia="ja-JP"/>
        </w:rPr>
      </w:pPr>
      <w:r w:rsidRPr="002E4940">
        <w:rPr>
          <w:lang w:val="az-Latn-AZ" w:eastAsia="ja-JP"/>
        </w:rPr>
        <w:t xml:space="preserve">29.1. Tikinti zamanı tikinti təşkilatları tərəfindən </w:t>
      </w:r>
      <w:proofErr w:type="spellStart"/>
      <w:r w:rsidRPr="002E4940">
        <w:rPr>
          <w:lang w:val="az-Latn-AZ" w:eastAsia="ja-JP"/>
        </w:rPr>
        <w:t>qaimə</w:t>
      </w:r>
      <w:proofErr w:type="spellEnd"/>
      <w:r w:rsidRPr="002E4940">
        <w:rPr>
          <w:lang w:val="az-Latn-AZ" w:eastAsia="ja-JP"/>
        </w:rPr>
        <w:t xml:space="preserve"> xərcləri hesabına tikilən (iş icraçıları və ustalar üçün kontor və anbar binaları, duşxana və qızınmaq üçün binalar, obyektlərin keçid və gözətçi məntəqələri, obyektdə anbar və talvarlar və s.) müvəqqəti binaların və qurğuların dəyəri;</w:t>
      </w:r>
    </w:p>
    <w:p w14:paraId="27B5BD0D" w14:textId="77777777" w:rsidR="000E328F" w:rsidRPr="002E4940" w:rsidRDefault="000E328F" w:rsidP="000E328F">
      <w:pPr>
        <w:ind w:firstLine="720"/>
        <w:jc w:val="both"/>
        <w:rPr>
          <w:lang w:val="az-Latn-AZ" w:eastAsia="ja-JP"/>
        </w:rPr>
      </w:pPr>
      <w:r w:rsidRPr="002E4940">
        <w:rPr>
          <w:lang w:val="az-Latn-AZ" w:eastAsia="ja-JP"/>
        </w:rPr>
        <w:t>29.2. Müəssisələrin toplu tikinti smetasında nəzərdə tutulan, yeni tikilən müəssisələrin əsas fəaliyyəti üçün müvafiq kadrların hazırlanması xərcləri;</w:t>
      </w:r>
    </w:p>
    <w:p w14:paraId="02226FA5" w14:textId="77777777" w:rsidR="000E328F" w:rsidRPr="002E4940" w:rsidRDefault="000E328F" w:rsidP="000E328F">
      <w:pPr>
        <w:ind w:firstLine="720"/>
        <w:jc w:val="both"/>
        <w:rPr>
          <w:lang w:val="az-Latn-AZ" w:eastAsia="ja-JP"/>
        </w:rPr>
      </w:pPr>
      <w:r w:rsidRPr="002E4940">
        <w:rPr>
          <w:lang w:val="az-Latn-AZ" w:eastAsia="ja-JP"/>
        </w:rPr>
        <w:t xml:space="preserve">29.3. </w:t>
      </w:r>
      <w:proofErr w:type="spellStart"/>
      <w:r w:rsidRPr="002E4940">
        <w:rPr>
          <w:lang w:val="az-Latn-AZ" w:eastAsia="ja-JP"/>
        </w:rPr>
        <w:t>Dəyərlərindən</w:t>
      </w:r>
      <w:proofErr w:type="spellEnd"/>
      <w:r w:rsidRPr="002E4940">
        <w:rPr>
          <w:lang w:val="az-Latn-AZ" w:eastAsia="ja-JP"/>
        </w:rPr>
        <w:t xml:space="preserve"> asılı olmayaraq bir ildən az xidmət edən əmək vasitələri;</w:t>
      </w:r>
    </w:p>
    <w:p w14:paraId="7E21D133" w14:textId="77777777" w:rsidR="000E328F" w:rsidRPr="002E4940" w:rsidRDefault="000E328F" w:rsidP="000E328F">
      <w:pPr>
        <w:ind w:firstLine="720"/>
        <w:jc w:val="both"/>
        <w:rPr>
          <w:lang w:val="az-Latn-AZ" w:eastAsia="ja-JP"/>
        </w:rPr>
      </w:pPr>
      <w:r w:rsidRPr="002E4940">
        <w:rPr>
          <w:lang w:val="az-Latn-AZ" w:eastAsia="ja-JP"/>
        </w:rPr>
        <w:t>29.4. Dəyərindən və xidmət vaxtından asılı olmayaraq alınan xüsusi paltarların, xüsusi ayaqqabıların və yataq dəstlərinin dəyəri;</w:t>
      </w:r>
    </w:p>
    <w:p w14:paraId="72637D93" w14:textId="77777777" w:rsidR="000E328F" w:rsidRPr="002E4940" w:rsidRDefault="000E328F" w:rsidP="000E328F">
      <w:pPr>
        <w:ind w:firstLine="720"/>
        <w:jc w:val="both"/>
        <w:rPr>
          <w:lang w:val="az-Latn-AZ" w:eastAsia="ja-JP"/>
        </w:rPr>
      </w:pPr>
      <w:r w:rsidRPr="002E4940">
        <w:rPr>
          <w:lang w:val="az-Latn-AZ" w:eastAsia="ja-JP"/>
        </w:rPr>
        <w:t>29.5. Obyektlərin tikintisi ilə əlaqədar olmayan geoloji kəşfiyyat, yer quruluşu və meşə quruluşu işləri üzrə xərclər;</w:t>
      </w:r>
    </w:p>
    <w:p w14:paraId="6DD55E78" w14:textId="77777777" w:rsidR="000E328F" w:rsidRPr="002E4940" w:rsidRDefault="000E328F" w:rsidP="000E328F">
      <w:pPr>
        <w:ind w:firstLine="720"/>
        <w:jc w:val="both"/>
        <w:rPr>
          <w:lang w:val="az-Latn-AZ" w:eastAsia="ja-JP"/>
        </w:rPr>
      </w:pPr>
      <w:r w:rsidRPr="002E4940">
        <w:rPr>
          <w:lang w:val="az-Latn-AZ" w:eastAsia="ja-JP"/>
        </w:rPr>
        <w:t>29.6. Yaşayış evlərinin tikintisi üçün ayrılmış torpaq sahələrində vətəndaşlara mənsub olan evlərin sökülməsi xərcləri və digər xərclər;</w:t>
      </w:r>
    </w:p>
    <w:p w14:paraId="2D961B5B" w14:textId="77777777" w:rsidR="000E328F" w:rsidRPr="002E4940" w:rsidRDefault="000E328F" w:rsidP="000E328F">
      <w:pPr>
        <w:ind w:firstLine="720"/>
        <w:jc w:val="both"/>
        <w:rPr>
          <w:lang w:val="az-Latn-AZ" w:eastAsia="ja-JP"/>
        </w:rPr>
      </w:pPr>
      <w:r w:rsidRPr="002E4940">
        <w:rPr>
          <w:lang w:val="az-Latn-AZ" w:eastAsia="ja-JP"/>
        </w:rPr>
        <w:t xml:space="preserve">29.7. Smetada nəzərdə tutulmuş, lakin yerinə yetirilməmiş işlərin dəyərləri və görülməyən xərclər. Bu işlərin dəyərləri və xərcləri istifadəyə verilən əsas fondlara faktiki yerinə yetirilmiş işlərin qanunvericiliyə uyğun olaraq istismarına icazə </w:t>
      </w:r>
      <w:proofErr w:type="spellStart"/>
      <w:r w:rsidRPr="002E4940">
        <w:rPr>
          <w:lang w:val="az-Latn-AZ" w:eastAsia="ja-JP"/>
        </w:rPr>
        <w:t>verildikdən</w:t>
      </w:r>
      <w:proofErr w:type="spellEnd"/>
      <w:r w:rsidRPr="002E4940">
        <w:rPr>
          <w:lang w:val="az-Latn-AZ" w:eastAsia="ja-JP"/>
        </w:rPr>
        <w:t xml:space="preserve"> sonra daxil edilir;</w:t>
      </w:r>
    </w:p>
    <w:p w14:paraId="72A42BFA" w14:textId="77777777" w:rsidR="000E328F" w:rsidRPr="002E4940" w:rsidRDefault="000E328F" w:rsidP="000E328F">
      <w:pPr>
        <w:ind w:firstLine="720"/>
        <w:jc w:val="both"/>
        <w:rPr>
          <w:lang w:val="az-Latn-AZ" w:eastAsia="ja-JP"/>
        </w:rPr>
      </w:pPr>
      <w:r w:rsidRPr="002E4940">
        <w:rPr>
          <w:lang w:val="az-Latn-AZ" w:eastAsia="ja-JP"/>
        </w:rPr>
        <w:t xml:space="preserve">29.8. Quraşdırılması başa </w:t>
      </w:r>
      <w:proofErr w:type="spellStart"/>
      <w:r w:rsidRPr="002E4940">
        <w:rPr>
          <w:lang w:val="az-Latn-AZ" w:eastAsia="ja-JP"/>
        </w:rPr>
        <w:t>çatdırılmış</w:t>
      </w:r>
      <w:proofErr w:type="spellEnd"/>
      <w:r w:rsidRPr="002E4940">
        <w:rPr>
          <w:lang w:val="az-Latn-AZ" w:eastAsia="ja-JP"/>
        </w:rPr>
        <w:t>, lakin istismar olunmayan maşın və avadanlıqların dəyərləri.</w:t>
      </w:r>
    </w:p>
    <w:p w14:paraId="1F37FF52" w14:textId="77777777" w:rsidR="000E328F" w:rsidRPr="002E4940" w:rsidRDefault="000E328F" w:rsidP="000E328F">
      <w:pPr>
        <w:ind w:firstLine="720"/>
        <w:jc w:val="both"/>
        <w:rPr>
          <w:b/>
          <w:lang w:val="az-Latn-AZ"/>
        </w:rPr>
      </w:pPr>
      <w:r w:rsidRPr="002E4940">
        <w:rPr>
          <w:lang w:val="az-Latn-AZ"/>
        </w:rPr>
        <w:t>30.</w:t>
      </w:r>
      <w:r w:rsidRPr="002E4940">
        <w:rPr>
          <w:b/>
          <w:lang w:val="az-Latn-AZ"/>
        </w:rPr>
        <w:t xml:space="preserve"> Yaşayış binaları üzrə məlumatların hesabatlarda göstərilməsi qaydası.</w:t>
      </w:r>
    </w:p>
    <w:p w14:paraId="424ABD0A" w14:textId="77777777" w:rsidR="000E328F" w:rsidRPr="002E4940" w:rsidRDefault="000E328F" w:rsidP="000E328F">
      <w:pPr>
        <w:ind w:firstLine="720"/>
        <w:jc w:val="both"/>
        <w:rPr>
          <w:lang w:val="az-Latn-AZ"/>
        </w:rPr>
      </w:pPr>
      <w:r w:rsidRPr="002E4940">
        <w:rPr>
          <w:lang w:val="az-Latn-AZ"/>
        </w:rPr>
        <w:t>30.1. Hesabatlarda istifadəyə verilmiş yaşayış binalarının ümumi sahəsi haqqında məlumatlar göstərilir və bu göstəriciyə aşağıdakılar aiddir:</w:t>
      </w:r>
    </w:p>
    <w:p w14:paraId="4842F0B7" w14:textId="77777777" w:rsidR="000E328F" w:rsidRPr="002E4940" w:rsidRDefault="000E328F" w:rsidP="000E328F">
      <w:pPr>
        <w:ind w:firstLine="720"/>
        <w:jc w:val="both"/>
        <w:rPr>
          <w:lang w:val="az-Latn-AZ"/>
        </w:rPr>
      </w:pPr>
      <w:r w:rsidRPr="002E4940">
        <w:rPr>
          <w:lang w:val="az-Latn-AZ"/>
        </w:rPr>
        <w:t xml:space="preserve">30.2. Daimi yaşayış üçün tikilib istifadəyə verilmiş bütün mülkiyyət növlərinə məxsus yeni yaşayış evlərinin, </w:t>
      </w:r>
      <w:r w:rsidRPr="002E4940">
        <w:rPr>
          <w:i/>
          <w:color w:val="000000"/>
          <w:lang w:val="az-Latn-AZ"/>
        </w:rPr>
        <w:t>ümumi təhsil müəssisələrinin şagirdləri, peşə təhsil müəssisələrinin tələbələri və müdavimləri, orta ixtisas və ali təhsil müəssisələrinin tələbələri</w:t>
      </w:r>
      <w:r w:rsidRPr="002E4940">
        <w:rPr>
          <w:lang w:val="az-Latn-AZ"/>
        </w:rPr>
        <w:t xml:space="preserve"> üçün tikilmiş yeni yataqxanaların,</w:t>
      </w:r>
      <w:r w:rsidRPr="002E4940">
        <w:rPr>
          <w:i/>
          <w:lang w:val="az-Latn-AZ"/>
        </w:rPr>
        <w:t xml:space="preserve"> </w:t>
      </w:r>
      <w:r w:rsidRPr="002E4940">
        <w:rPr>
          <w:i/>
          <w:color w:val="000000"/>
          <w:shd w:val="clear" w:color="auto" w:fill="FFFFFF"/>
          <w:lang w:val="az-Latn-AZ"/>
        </w:rPr>
        <w:t>ahıllar və əlilliyi olan şəxslər üçün internat</w:t>
      </w:r>
      <w:r w:rsidRPr="002E4940">
        <w:rPr>
          <w:lang w:val="az-Latn-AZ"/>
        </w:rPr>
        <w:t xml:space="preserve"> evlərinin, uşaq evlərinin yataq korpuslarının ümumi sahəsi;</w:t>
      </w:r>
      <w:r w:rsidRPr="002E4940">
        <w:rPr>
          <w:rStyle w:val="EndnoteReference"/>
          <w:b/>
          <w:color w:val="0000FF"/>
          <w:lang w:val="az-Latn-AZ"/>
        </w:rPr>
        <w:t xml:space="preserve"> </w:t>
      </w:r>
    </w:p>
    <w:p w14:paraId="4B196C47" w14:textId="7ABBF660" w:rsidR="000E328F" w:rsidRPr="002E4940" w:rsidRDefault="000E328F" w:rsidP="000E328F">
      <w:pPr>
        <w:ind w:firstLine="720"/>
        <w:jc w:val="both"/>
        <w:rPr>
          <w:lang w:val="az-Latn-AZ"/>
        </w:rPr>
      </w:pPr>
      <w:r w:rsidRPr="002E4940">
        <w:rPr>
          <w:lang w:val="az-Latn-AZ"/>
        </w:rPr>
        <w:t>30.3. Yeni tikilmiş qeyri-yaşayış təyinatlı binalarda yaşayış üçün nəzərdə tutulmuş otaqların ümumi sahəsi (məktəblərdə, xəstəxanalarda, ofislərdə, uşaq evlərində, həmçinin internat</w:t>
      </w:r>
      <w:r w:rsidR="00E87679">
        <w:rPr>
          <w:lang w:val="az-Latn-AZ"/>
        </w:rPr>
        <w:t xml:space="preserve"> tipli ümumi təhsil müəssisələrində</w:t>
      </w:r>
      <w:r w:rsidRPr="002E4940">
        <w:rPr>
          <w:lang w:val="az-Latn-AZ"/>
        </w:rPr>
        <w:t xml:space="preserve"> yataq və </w:t>
      </w:r>
      <w:proofErr w:type="spellStart"/>
      <w:r w:rsidRPr="002E4940">
        <w:rPr>
          <w:lang w:val="az-Latn-AZ"/>
        </w:rPr>
        <w:t>gündüzqalma</w:t>
      </w:r>
      <w:proofErr w:type="spellEnd"/>
      <w:r w:rsidRPr="002E4940">
        <w:rPr>
          <w:lang w:val="az-Latn-AZ"/>
        </w:rPr>
        <w:t xml:space="preserve"> otaqlarının, əgər bu otaqlar tədris otaqları ilə bir binadadırsa). Qeyri-yaşayış </w:t>
      </w:r>
      <w:proofErr w:type="spellStart"/>
      <w:r w:rsidRPr="002E4940">
        <w:rPr>
          <w:lang w:val="az-Latn-AZ"/>
        </w:rPr>
        <w:t>binalarından</w:t>
      </w:r>
      <w:proofErr w:type="spellEnd"/>
      <w:r w:rsidRPr="002E4940">
        <w:rPr>
          <w:lang w:val="az-Latn-AZ"/>
        </w:rPr>
        <w:t xml:space="preserve"> düzəldilmiş daimi tipli yaşayış binalarının, həmçinin mövcud yaşayış binalarının üstündə və yanında əlavə olaraq </w:t>
      </w:r>
      <w:proofErr w:type="spellStart"/>
      <w:r w:rsidRPr="002E4940">
        <w:rPr>
          <w:lang w:val="az-Latn-AZ"/>
        </w:rPr>
        <w:t>tikilmişlərin</w:t>
      </w:r>
      <w:proofErr w:type="spellEnd"/>
      <w:r w:rsidRPr="002E4940">
        <w:rPr>
          <w:lang w:val="az-Latn-AZ"/>
        </w:rPr>
        <w:t xml:space="preserve"> ümumi sahəsi;</w:t>
      </w:r>
    </w:p>
    <w:p w14:paraId="295BCACB" w14:textId="77777777" w:rsidR="000E328F" w:rsidRPr="002E4940" w:rsidRDefault="000E328F" w:rsidP="000E328F">
      <w:pPr>
        <w:ind w:firstLine="720"/>
        <w:jc w:val="both"/>
        <w:rPr>
          <w:lang w:val="az-Latn-AZ"/>
        </w:rPr>
      </w:pPr>
      <w:r w:rsidRPr="002E4940">
        <w:rPr>
          <w:lang w:val="az-Latn-AZ"/>
        </w:rPr>
        <w:t xml:space="preserve">30.4. Dəmir yolu və avtomobil nəqliyyatı yolları, dəniz və çay donanması, qaz və neft kəmərləri və s. istismarı ilə əlaqədar olan işçilər üçün yeni tikilmiş yaşayış </w:t>
      </w:r>
      <w:proofErr w:type="spellStart"/>
      <w:r w:rsidRPr="002E4940">
        <w:rPr>
          <w:lang w:val="az-Latn-AZ"/>
        </w:rPr>
        <w:t>evlərindəki</w:t>
      </w:r>
      <w:proofErr w:type="spellEnd"/>
      <w:r w:rsidRPr="002E4940">
        <w:rPr>
          <w:lang w:val="az-Latn-AZ"/>
        </w:rPr>
        <w:t xml:space="preserve"> ümumi sahə (30.3-cü bənddə göstərilən evlərdən başqa);</w:t>
      </w:r>
    </w:p>
    <w:p w14:paraId="417F8FE8" w14:textId="77777777" w:rsidR="000E328F" w:rsidRPr="002E4940" w:rsidRDefault="000E328F" w:rsidP="000E328F">
      <w:pPr>
        <w:ind w:firstLine="720"/>
        <w:jc w:val="both"/>
        <w:rPr>
          <w:lang w:val="az-Latn-AZ" w:eastAsia="ja-JP"/>
        </w:rPr>
      </w:pPr>
      <w:r w:rsidRPr="002E4940">
        <w:rPr>
          <w:lang w:val="az-Latn-AZ"/>
        </w:rPr>
        <w:t>30.5. Su elektrik stansiyalarının, dəmir yolu və avtomobil yollarının tikintisi və digər tədbirlərin həyata keçirilməsi ilə əlaqədar olaraq yaşamaq üçün məqbul olmayan yerlərdən köçürülmüş və dağıdılmış evlərin əvəzində tikilib istifadəyə verilmiş yeni evlərin ümumi sahəsi.</w:t>
      </w:r>
    </w:p>
    <w:p w14:paraId="55C0A008" w14:textId="77777777" w:rsidR="000E328F" w:rsidRPr="002E4940" w:rsidRDefault="000E328F" w:rsidP="000E328F">
      <w:pPr>
        <w:ind w:firstLine="720"/>
        <w:jc w:val="both"/>
        <w:rPr>
          <w:b/>
          <w:lang w:val="az-Latn-AZ" w:eastAsia="ja-JP"/>
        </w:rPr>
      </w:pPr>
      <w:r w:rsidRPr="002E4940">
        <w:rPr>
          <w:lang w:val="az-Latn-AZ" w:eastAsia="ja-JP"/>
        </w:rPr>
        <w:t>30.6.</w:t>
      </w:r>
      <w:r w:rsidRPr="002E4940">
        <w:rPr>
          <w:b/>
          <w:lang w:val="az-Latn-AZ" w:eastAsia="ja-JP"/>
        </w:rPr>
        <w:t xml:space="preserve"> </w:t>
      </w:r>
      <w:r w:rsidRPr="002E4940">
        <w:rPr>
          <w:lang w:val="az-Latn-AZ" w:eastAsia="ja-JP"/>
        </w:rPr>
        <w:t>Yaşayış binalarının ümumi sahəsi, yaşayış sahəsinin və yardımçı (köməkçi) otaqların sahəsinin cəmindən ibarətdir.</w:t>
      </w:r>
      <w:r w:rsidRPr="002E4940">
        <w:rPr>
          <w:b/>
          <w:lang w:val="az-Latn-AZ" w:eastAsia="ja-JP"/>
        </w:rPr>
        <w:t xml:space="preserve"> </w:t>
      </w:r>
    </w:p>
    <w:p w14:paraId="59C82A32" w14:textId="1AE59CF5" w:rsidR="000E328F" w:rsidRPr="002E4940" w:rsidRDefault="000E328F" w:rsidP="000E328F">
      <w:pPr>
        <w:ind w:firstLine="720"/>
        <w:jc w:val="both"/>
        <w:rPr>
          <w:lang w:val="az-Latn-AZ" w:eastAsia="ja-JP"/>
        </w:rPr>
      </w:pPr>
      <w:r w:rsidRPr="002E4940">
        <w:rPr>
          <w:lang w:val="az-Latn-AZ"/>
        </w:rPr>
        <w:t>30.7</w:t>
      </w:r>
      <w:r w:rsidRPr="002E4940">
        <w:rPr>
          <w:lang w:val="az-Latn-AZ" w:eastAsia="ja-JP"/>
        </w:rPr>
        <w:t xml:space="preserve">. Yaşayış sahəsinə - yaşayış </w:t>
      </w:r>
      <w:proofErr w:type="spellStart"/>
      <w:r w:rsidRPr="002E4940">
        <w:rPr>
          <w:lang w:val="az-Latn-AZ" w:eastAsia="ja-JP"/>
        </w:rPr>
        <w:t>evlərindəki</w:t>
      </w:r>
      <w:proofErr w:type="spellEnd"/>
      <w:r w:rsidRPr="002E4940">
        <w:rPr>
          <w:lang w:val="az-Latn-AZ" w:eastAsia="ja-JP"/>
        </w:rPr>
        <w:t xml:space="preserve"> və </w:t>
      </w:r>
      <w:proofErr w:type="spellStart"/>
      <w:r w:rsidRPr="002E4940">
        <w:rPr>
          <w:lang w:val="az-Latn-AZ" w:eastAsia="ja-JP"/>
        </w:rPr>
        <w:t>binalarındakı</w:t>
      </w:r>
      <w:proofErr w:type="spellEnd"/>
      <w:r w:rsidRPr="002E4940">
        <w:rPr>
          <w:lang w:val="az-Latn-AZ" w:eastAsia="ja-JP"/>
        </w:rPr>
        <w:t xml:space="preserve"> yaşayış otaqlarının sahəsi, </w:t>
      </w:r>
      <w:r w:rsidR="00557F1A" w:rsidRPr="002E4940">
        <w:rPr>
          <w:lang w:val="az-Latn-AZ"/>
        </w:rPr>
        <w:t>internat</w:t>
      </w:r>
      <w:r w:rsidR="00557F1A">
        <w:rPr>
          <w:lang w:val="az-Latn-AZ"/>
        </w:rPr>
        <w:t xml:space="preserve"> tipli ümumi təhsil müəssisələrində</w:t>
      </w:r>
      <w:r w:rsidRPr="002E4940">
        <w:rPr>
          <w:lang w:val="az-Latn-AZ" w:eastAsia="ja-JP"/>
        </w:rPr>
        <w:t>, uşaq evlərində,</w:t>
      </w:r>
      <w:r w:rsidRPr="002E4940">
        <w:rPr>
          <w:i/>
          <w:lang w:val="az-Latn-AZ" w:eastAsia="ja-JP"/>
        </w:rPr>
        <w:t xml:space="preserve"> </w:t>
      </w:r>
      <w:r w:rsidRPr="002E4940">
        <w:rPr>
          <w:i/>
          <w:color w:val="000000"/>
          <w:shd w:val="clear" w:color="auto" w:fill="FFFFFF"/>
          <w:lang w:val="az-Latn-AZ"/>
        </w:rPr>
        <w:t>yataqxanalarda, ahıllar və əlilliyi olan şəxslər üçün internat evlərində</w:t>
      </w:r>
      <w:r w:rsidRPr="002E4940">
        <w:rPr>
          <w:lang w:val="az-Latn-AZ" w:eastAsia="ja-JP"/>
        </w:rPr>
        <w:t xml:space="preserve"> yataq otaqları, yemək otaqlarının və istirahət üçün otaqların sahəsi aid edilir. </w:t>
      </w:r>
      <w:r w:rsidRPr="002E4940">
        <w:rPr>
          <w:lang w:val="az-Latn-AZ" w:eastAsia="ja-JP"/>
        </w:rPr>
        <w:lastRenderedPageBreak/>
        <w:t xml:space="preserve">Yataqxanalarda yaşayış sahəsinə yalnız yataq üçün istifadə edilən otaqların və gündüz qalma otaqlarının sahəsi daxildir; </w:t>
      </w:r>
    </w:p>
    <w:p w14:paraId="6F07B174" w14:textId="77777777" w:rsidR="000E328F" w:rsidRPr="002E4940" w:rsidRDefault="000E328F" w:rsidP="000E328F">
      <w:pPr>
        <w:ind w:firstLine="720"/>
        <w:jc w:val="both"/>
        <w:rPr>
          <w:lang w:val="az-Latn-AZ" w:eastAsia="ja-JP"/>
        </w:rPr>
      </w:pPr>
      <w:r w:rsidRPr="002E4940">
        <w:rPr>
          <w:lang w:val="az-Latn-AZ" w:eastAsia="ja-JP"/>
        </w:rPr>
        <w:t>30.8. Yaşayış evlərində və qeyri-yaşayış binalarında mənzillərin daxilində yerləşən yardımçı (köməkçi) otaqlara mətbəxlər, dəhlizlər, sanitar qovşaqları, vanna və qarderob, anbarlar, eyvanlar, lociyalar və s. aiddir. Yataqxanalarda yardımçı (köməkçi) otaqlara mətbəxlər, dəhlizlər, sanitar qovşaqları, vanna və duşxana, qarderob otaqları və digər təyinatlı xidməti otaqlar aiddir;</w:t>
      </w:r>
    </w:p>
    <w:p w14:paraId="152FA18F" w14:textId="77777777" w:rsidR="000E328F" w:rsidRPr="002E4940" w:rsidRDefault="000E328F" w:rsidP="000E328F">
      <w:pPr>
        <w:ind w:firstLine="720"/>
        <w:jc w:val="both"/>
        <w:rPr>
          <w:lang w:val="az-Latn-AZ" w:eastAsia="ja-JP"/>
        </w:rPr>
      </w:pPr>
      <w:r w:rsidRPr="002E4940">
        <w:rPr>
          <w:lang w:val="az-Latn-AZ" w:eastAsia="ja-JP"/>
        </w:rPr>
        <w:t xml:space="preserve">30.9. Verandalar, lociyalar və eyvanlar azaldılmış əmsalla ümumi sahəyə daxil edilir. </w:t>
      </w:r>
    </w:p>
    <w:p w14:paraId="5F55AC83" w14:textId="77777777" w:rsidR="000E328F" w:rsidRPr="002E4940" w:rsidRDefault="000E328F" w:rsidP="000E328F">
      <w:pPr>
        <w:ind w:firstLine="720"/>
        <w:jc w:val="both"/>
        <w:rPr>
          <w:lang w:val="az-Latn-AZ" w:eastAsia="ja-JP"/>
        </w:rPr>
      </w:pPr>
      <w:r w:rsidRPr="002E4940">
        <w:rPr>
          <w:lang w:val="az-Latn-AZ" w:eastAsia="ja-JP"/>
        </w:rPr>
        <w:t>30.10. İstifadəyə verilən yaşayış binalarının ümumi sahəsinə daxil edilmir:</w:t>
      </w:r>
    </w:p>
    <w:p w14:paraId="74C7F4F4" w14:textId="77777777" w:rsidR="000E328F" w:rsidRPr="002E4940" w:rsidRDefault="000E328F" w:rsidP="000E328F">
      <w:pPr>
        <w:ind w:firstLine="720"/>
        <w:jc w:val="both"/>
        <w:rPr>
          <w:lang w:val="az-Latn-AZ" w:eastAsia="ja-JP"/>
        </w:rPr>
      </w:pPr>
      <w:r w:rsidRPr="002E4940">
        <w:rPr>
          <w:lang w:val="az-Latn-AZ" w:eastAsia="ja-JP"/>
        </w:rPr>
        <w:t xml:space="preserve">Yaşayış evlərində və yataqxanalarda - mağazaların, apteklərin, </w:t>
      </w:r>
      <w:r w:rsidRPr="002E4940">
        <w:rPr>
          <w:i/>
          <w:lang w:val="az-Latn-AZ"/>
        </w:rPr>
        <w:t>məktəbəqədər təhsil müəssisələrinin</w:t>
      </w:r>
      <w:r w:rsidRPr="002E4940">
        <w:rPr>
          <w:lang w:val="az-Latn-AZ" w:eastAsia="ja-JP"/>
        </w:rPr>
        <w:t xml:space="preserve">, bərbərxanaların, atelyelərin, camaşırxanaların və digər məişət və xidmətedici müəssisələrin, evlər idarəsi kontorunun, kitabxanaların və oxu zallarının, idman otaqlarının və s. </w:t>
      </w:r>
      <w:proofErr w:type="spellStart"/>
      <w:r w:rsidRPr="002E4940">
        <w:rPr>
          <w:lang w:val="az-Latn-AZ" w:eastAsia="ja-JP"/>
        </w:rPr>
        <w:t>yerləşdirilməsi</w:t>
      </w:r>
      <w:proofErr w:type="spellEnd"/>
      <w:r w:rsidRPr="002E4940">
        <w:rPr>
          <w:lang w:val="az-Latn-AZ" w:eastAsia="ja-JP"/>
        </w:rPr>
        <w:t xml:space="preserve"> üçün təyin olunmuş sahələr və eləcə də, vestibüllərin, tamburların, pilləkən meydançalarının və ümumi dəhlizlərin sahəsi.</w:t>
      </w:r>
    </w:p>
    <w:p w14:paraId="360D2CE7" w14:textId="77777777" w:rsidR="000E328F" w:rsidRPr="002E4940" w:rsidRDefault="000E328F" w:rsidP="000E328F">
      <w:pPr>
        <w:ind w:firstLine="720"/>
        <w:jc w:val="both"/>
        <w:rPr>
          <w:b/>
          <w:lang w:val="az-Latn-AZ" w:eastAsia="ja-JP"/>
        </w:rPr>
      </w:pPr>
      <w:r w:rsidRPr="002E4940">
        <w:rPr>
          <w:lang w:val="az-Latn-AZ" w:eastAsia="ja-JP"/>
        </w:rPr>
        <w:t>30.11. Yaşayış evlərinin tikintisi üzrə əsas kapitala yönəldilmiş investisiyanın həcminə daxil edilmir:</w:t>
      </w:r>
    </w:p>
    <w:p w14:paraId="328061ED" w14:textId="77777777" w:rsidR="000E328F" w:rsidRPr="002E4940" w:rsidRDefault="000E328F" w:rsidP="000E328F">
      <w:pPr>
        <w:ind w:firstLine="720"/>
        <w:jc w:val="both"/>
        <w:rPr>
          <w:lang w:val="az-Latn-AZ" w:eastAsia="ja-JP"/>
        </w:rPr>
      </w:pPr>
      <w:r w:rsidRPr="002E4940">
        <w:rPr>
          <w:lang w:val="az-Latn-AZ" w:eastAsia="ja-JP"/>
        </w:rPr>
        <w:t>30.11.1. 30.12-ci bənddə sadalanan evlərin tikintisinə çəkilən xərclər;</w:t>
      </w:r>
    </w:p>
    <w:p w14:paraId="023989EF" w14:textId="77777777" w:rsidR="000E328F" w:rsidRPr="002E4940" w:rsidRDefault="000E328F" w:rsidP="000E328F">
      <w:pPr>
        <w:ind w:firstLine="720"/>
        <w:jc w:val="both"/>
        <w:rPr>
          <w:lang w:val="az-Latn-AZ" w:eastAsia="ja-JP"/>
        </w:rPr>
      </w:pPr>
      <w:r w:rsidRPr="002E4940">
        <w:rPr>
          <w:lang w:val="az-Latn-AZ" w:eastAsia="ja-JP"/>
        </w:rPr>
        <w:t xml:space="preserve">30.11.2. </w:t>
      </w:r>
      <w:r w:rsidRPr="002E4940">
        <w:rPr>
          <w:i/>
          <w:color w:val="000000"/>
          <w:shd w:val="clear" w:color="auto" w:fill="FFFFFF"/>
          <w:lang w:val="az-Latn-AZ"/>
        </w:rPr>
        <w:t>Ahıllar və əlilliyi olan şəxslər</w:t>
      </w:r>
      <w:r w:rsidRPr="002E4940">
        <w:rPr>
          <w:lang w:val="az-Latn-AZ" w:eastAsia="ja-JP"/>
        </w:rPr>
        <w:t xml:space="preserve"> üçün tikilən evlərə çəkilən xərclər. Bu xərclər səhiyyə və sosial xidmətlərin göstərilməsi sahəsi üzrə göstərilir; </w:t>
      </w:r>
    </w:p>
    <w:p w14:paraId="746D3837" w14:textId="77777777" w:rsidR="000E328F" w:rsidRPr="002E4940" w:rsidRDefault="000E328F" w:rsidP="000E328F">
      <w:pPr>
        <w:ind w:firstLine="720"/>
        <w:jc w:val="both"/>
        <w:rPr>
          <w:lang w:val="az-Latn-AZ" w:eastAsia="ja-JP"/>
        </w:rPr>
      </w:pPr>
      <w:r w:rsidRPr="002E4940">
        <w:rPr>
          <w:lang w:val="az-Latn-AZ" w:eastAsia="ja-JP"/>
        </w:rPr>
        <w:t>30.11.3. Uşaq evlərinin yataq korpusunun tikintisinə çəkilən xərclər. Bu xərclər “təhsil” sahəsi üzrə göstərilir;</w:t>
      </w:r>
    </w:p>
    <w:p w14:paraId="1D127E23" w14:textId="77777777" w:rsidR="000E328F" w:rsidRPr="002E4940" w:rsidRDefault="000E328F" w:rsidP="000E328F">
      <w:pPr>
        <w:ind w:firstLine="720"/>
        <w:jc w:val="both"/>
        <w:rPr>
          <w:lang w:val="az-Latn-AZ" w:eastAsia="ja-JP"/>
        </w:rPr>
      </w:pPr>
      <w:r w:rsidRPr="002E4940">
        <w:rPr>
          <w:lang w:val="az-Latn-AZ" w:eastAsia="ja-JP"/>
        </w:rPr>
        <w:t>30.11.4. 30.3-cü bənddə göstərilən yaşayış binalarının tikintisinə çəkilən xərclər. Bu xərclər müvafiq olaraq aid olduqları sahələr üzrə göstərilir;</w:t>
      </w:r>
    </w:p>
    <w:p w14:paraId="697DBB56" w14:textId="77777777" w:rsidR="000E328F" w:rsidRPr="002E4940" w:rsidRDefault="000E328F" w:rsidP="000E328F">
      <w:pPr>
        <w:ind w:firstLine="720"/>
        <w:jc w:val="both"/>
        <w:rPr>
          <w:lang w:val="az-Latn-AZ" w:eastAsia="ja-JP"/>
        </w:rPr>
      </w:pPr>
      <w:r w:rsidRPr="002E4940">
        <w:rPr>
          <w:lang w:val="az-Latn-AZ" w:eastAsia="ja-JP"/>
        </w:rPr>
        <w:t xml:space="preserve">30.11.5. Şəhərlərin və fəhlə qəsəbələrinin mövcud mənzil fondunun </w:t>
      </w:r>
      <w:proofErr w:type="spellStart"/>
      <w:r w:rsidRPr="002E4940">
        <w:rPr>
          <w:lang w:val="az-Latn-AZ" w:eastAsia="ja-JP"/>
        </w:rPr>
        <w:t>abadlaşdırılmasının</w:t>
      </w:r>
      <w:proofErr w:type="spellEnd"/>
      <w:r w:rsidRPr="002E4940">
        <w:rPr>
          <w:lang w:val="az-Latn-AZ" w:eastAsia="ja-JP"/>
        </w:rPr>
        <w:t xml:space="preserve"> </w:t>
      </w:r>
      <w:proofErr w:type="spellStart"/>
      <w:r w:rsidRPr="002E4940">
        <w:rPr>
          <w:lang w:val="az-Latn-AZ" w:eastAsia="ja-JP"/>
        </w:rPr>
        <w:t>artırılmasına</w:t>
      </w:r>
      <w:proofErr w:type="spellEnd"/>
      <w:r w:rsidRPr="002E4940">
        <w:rPr>
          <w:lang w:val="az-Latn-AZ" w:eastAsia="ja-JP"/>
        </w:rPr>
        <w:t xml:space="preserve"> çəkilən xərclər. Bu xərclər “kommunal tikintisi” sahəsi üzrə göstərilir.</w:t>
      </w:r>
    </w:p>
    <w:p w14:paraId="1788BC0B" w14:textId="77777777" w:rsidR="000E328F" w:rsidRPr="002E4940" w:rsidRDefault="000E328F" w:rsidP="000E328F">
      <w:pPr>
        <w:ind w:firstLine="720"/>
        <w:jc w:val="both"/>
        <w:rPr>
          <w:b/>
          <w:lang w:val="az-Latn-AZ" w:eastAsia="ja-JP"/>
        </w:rPr>
      </w:pPr>
      <w:r w:rsidRPr="002E4940">
        <w:rPr>
          <w:lang w:val="az-Latn-AZ"/>
        </w:rPr>
        <w:t>30.12. Aşağıdakı hallarda i</w:t>
      </w:r>
      <w:r w:rsidRPr="002E4940">
        <w:rPr>
          <w:lang w:val="az-Latn-AZ" w:eastAsia="ja-JP"/>
        </w:rPr>
        <w:t>stifadəyə verilmiş binaların ümumi sahələri hesabatlarda göstərilmir:</w:t>
      </w:r>
    </w:p>
    <w:p w14:paraId="73A2B7C0" w14:textId="77777777" w:rsidR="000E328F" w:rsidRPr="002E4940" w:rsidRDefault="000E328F" w:rsidP="000E328F">
      <w:pPr>
        <w:ind w:firstLine="720"/>
        <w:jc w:val="both"/>
        <w:rPr>
          <w:lang w:val="az-Latn-AZ" w:eastAsia="ja-JP"/>
        </w:rPr>
      </w:pPr>
      <w:r w:rsidRPr="002E4940">
        <w:rPr>
          <w:lang w:val="az-Latn-AZ" w:eastAsia="ja-JP"/>
        </w:rPr>
        <w:t xml:space="preserve">30.12.1. Neft və qaz kəmərlərinə, rabitə və elektrik xətlərinə baxan gözətçilər üçün tikilən evlərin, meşəqoruyucuları üçün tikilən evlərin, çay </w:t>
      </w:r>
      <w:proofErr w:type="spellStart"/>
      <w:r w:rsidRPr="002E4940">
        <w:rPr>
          <w:lang w:val="az-Latn-AZ" w:eastAsia="ja-JP"/>
        </w:rPr>
        <w:t>yollarındakı</w:t>
      </w:r>
      <w:proofErr w:type="spellEnd"/>
      <w:r w:rsidRPr="002E4940">
        <w:rPr>
          <w:lang w:val="az-Latn-AZ" w:eastAsia="ja-JP"/>
        </w:rPr>
        <w:t xml:space="preserve"> post evlərin, daxili su </w:t>
      </w:r>
      <w:proofErr w:type="spellStart"/>
      <w:r w:rsidRPr="002E4940">
        <w:rPr>
          <w:lang w:val="az-Latn-AZ" w:eastAsia="ja-JP"/>
        </w:rPr>
        <w:t>hövzələrindəki</w:t>
      </w:r>
      <w:proofErr w:type="spellEnd"/>
      <w:r w:rsidRPr="002E4940">
        <w:rPr>
          <w:lang w:val="az-Latn-AZ" w:eastAsia="ja-JP"/>
        </w:rPr>
        <w:t xml:space="preserve"> xidməti evlərin ümumi sahələri;</w:t>
      </w:r>
    </w:p>
    <w:p w14:paraId="44704513" w14:textId="77777777" w:rsidR="000E328F" w:rsidRPr="002E4940" w:rsidRDefault="000E328F" w:rsidP="000E328F">
      <w:pPr>
        <w:ind w:firstLine="720"/>
        <w:jc w:val="both"/>
        <w:rPr>
          <w:lang w:val="az-Latn-AZ" w:eastAsia="ja-JP"/>
        </w:rPr>
      </w:pPr>
      <w:r w:rsidRPr="002E4940">
        <w:rPr>
          <w:lang w:val="az-Latn-AZ" w:eastAsia="ja-JP"/>
        </w:rPr>
        <w:t xml:space="preserve">30.12.2. </w:t>
      </w:r>
      <w:proofErr w:type="spellStart"/>
      <w:r w:rsidRPr="002E4940">
        <w:rPr>
          <w:lang w:val="az-Latn-AZ" w:eastAsia="ja-JP"/>
        </w:rPr>
        <w:t>Şosse</w:t>
      </w:r>
      <w:proofErr w:type="spellEnd"/>
      <w:r w:rsidRPr="002E4940">
        <w:rPr>
          <w:lang w:val="az-Latn-AZ" w:eastAsia="ja-JP"/>
        </w:rPr>
        <w:t xml:space="preserve"> </w:t>
      </w:r>
      <w:proofErr w:type="spellStart"/>
      <w:r w:rsidRPr="002E4940">
        <w:rPr>
          <w:lang w:val="az-Latn-AZ" w:eastAsia="ja-JP"/>
        </w:rPr>
        <w:t>yollarındakı</w:t>
      </w:r>
      <w:proofErr w:type="spellEnd"/>
      <w:r w:rsidRPr="002E4940">
        <w:rPr>
          <w:lang w:val="az-Latn-AZ" w:eastAsia="ja-JP"/>
        </w:rPr>
        <w:t xml:space="preserve"> yol ustaları üçün evlərin, xidməti təyinatlı evlərin və yataqxanaların ümumi sahələri;</w:t>
      </w:r>
    </w:p>
    <w:p w14:paraId="2216BB5A" w14:textId="77777777" w:rsidR="000E328F" w:rsidRPr="002E4940" w:rsidRDefault="000E328F" w:rsidP="000E328F">
      <w:pPr>
        <w:ind w:firstLine="720"/>
        <w:jc w:val="both"/>
        <w:rPr>
          <w:lang w:val="az-Latn-AZ" w:eastAsia="ja-JP"/>
        </w:rPr>
      </w:pPr>
      <w:r w:rsidRPr="002E4940">
        <w:rPr>
          <w:lang w:val="az-Latn-AZ" w:eastAsia="ja-JP"/>
        </w:rPr>
        <w:t>30.12.3. Suvarma və qurutma sistemlərinin və qurğularının ana xətti və bölüşdürücü kanalların üstündəki xətt işçiləri üçün tikilmiş evlərin ümumi sahəsi;</w:t>
      </w:r>
    </w:p>
    <w:p w14:paraId="5D1E302E" w14:textId="77777777" w:rsidR="000E328F" w:rsidRPr="002E4940" w:rsidRDefault="000E328F" w:rsidP="000E328F">
      <w:pPr>
        <w:ind w:firstLine="720"/>
        <w:jc w:val="both"/>
        <w:rPr>
          <w:lang w:val="az-Latn-AZ" w:eastAsia="ja-JP"/>
        </w:rPr>
      </w:pPr>
      <w:r w:rsidRPr="002E4940">
        <w:rPr>
          <w:lang w:val="az-Latn-AZ" w:eastAsia="ja-JP"/>
        </w:rPr>
        <w:t>30.12.4. Bağ və yay evlərinin, xüsusi məqsədlər üçün tikilmiş digər yaşayış binalarının ümumi sahəsi;</w:t>
      </w:r>
    </w:p>
    <w:p w14:paraId="6A2B2F4C" w14:textId="77777777" w:rsidR="000E328F" w:rsidRPr="002E4940" w:rsidRDefault="000E328F" w:rsidP="000E328F">
      <w:pPr>
        <w:ind w:firstLine="720"/>
        <w:jc w:val="both"/>
        <w:rPr>
          <w:lang w:val="az-Latn-AZ" w:eastAsia="ja-JP"/>
        </w:rPr>
      </w:pPr>
      <w:r w:rsidRPr="002E4940">
        <w:rPr>
          <w:lang w:val="az-Latn-AZ" w:eastAsia="ja-JP"/>
        </w:rPr>
        <w:t>30.12.5. Tikinti fəhlələrinin müvəqqəti yaşayışı üçün tikilmiş evlərin və yataqxanaların ümumi sahələri (barak və yüngül tipli sökülüb-yığılan inventar evlər və yataqxanalar).</w:t>
      </w:r>
    </w:p>
    <w:p w14:paraId="15C2679B" w14:textId="77777777" w:rsidR="000E328F" w:rsidRPr="002E4940" w:rsidRDefault="000E328F" w:rsidP="000E328F">
      <w:pPr>
        <w:ind w:firstLine="720"/>
        <w:jc w:val="both"/>
        <w:rPr>
          <w:b/>
          <w:lang w:val="az-Latn-AZ" w:eastAsia="ja-JP"/>
        </w:rPr>
      </w:pPr>
      <w:r w:rsidRPr="002E4940">
        <w:rPr>
          <w:lang w:val="az-Latn-AZ" w:eastAsia="ja-JP"/>
        </w:rPr>
        <w:t>31. Qanunla müəyyən edilmiş qaydalara əsasən şəhər və qəsəbələrə aid edilməyən, kiçik və böyük kəndlərdə, qışlaqlarda və başqa kənd məntəqələrində tikilib istifadəyə verilən yaşayış evləri və sosial-mədəni təyinatlı tikililər və obyektlər kənd yerlərində tikilmiş kimi nəzərə alınmalıdır. Bu göstəricilərə həmçinin kənd yerlərində yerləşən dəmir yolu stansiyalarının ərazisində tikilən yaşayış və sosial-mədəni tikililər və obyektlər də aid edilir.</w:t>
      </w:r>
    </w:p>
    <w:p w14:paraId="5E0D557C" w14:textId="77777777" w:rsidR="000E328F" w:rsidRPr="002E4940" w:rsidRDefault="000E328F" w:rsidP="000E328F">
      <w:pPr>
        <w:jc w:val="both"/>
        <w:rPr>
          <w:lang w:val="az-Latn-AZ" w:eastAsia="ja-JP"/>
        </w:rPr>
      </w:pPr>
    </w:p>
    <w:p w14:paraId="40956E62" w14:textId="77777777" w:rsidR="000E328F" w:rsidRPr="002E4940" w:rsidRDefault="000E328F" w:rsidP="000E328F">
      <w:pPr>
        <w:jc w:val="center"/>
        <w:rPr>
          <w:b/>
          <w:lang w:val="az-Latn-AZ"/>
        </w:rPr>
      </w:pPr>
      <w:r w:rsidRPr="002E4940">
        <w:rPr>
          <w:b/>
          <w:lang w:val="az-Latn-AZ"/>
        </w:rPr>
        <w:t xml:space="preserve">“Obyektlərin, əsas fondların istifadəyə verilməsi və əsas kapitala yönəldilmiş investisiyalar haqqında” </w:t>
      </w:r>
      <w:r w:rsidRPr="002E4940">
        <w:rPr>
          <w:b/>
          <w:i/>
          <w:lang w:val="az-Latn-AZ"/>
        </w:rPr>
        <w:t>1-investisiya</w:t>
      </w:r>
      <w:r w:rsidRPr="002E4940">
        <w:rPr>
          <w:b/>
          <w:lang w:val="az-Latn-AZ"/>
        </w:rPr>
        <w:t xml:space="preserve"> </w:t>
      </w:r>
      <w:r w:rsidRPr="002E4940">
        <w:rPr>
          <w:b/>
          <w:lang w:val="tr-TR"/>
        </w:rPr>
        <w:t>№-li</w:t>
      </w:r>
      <w:r w:rsidRPr="002E4940">
        <w:rPr>
          <w:b/>
          <w:lang w:val="az-Latn-AZ"/>
        </w:rPr>
        <w:t xml:space="preserve"> illik rəsmi statistika hesabatı formasının tərtib </w:t>
      </w:r>
      <w:proofErr w:type="spellStart"/>
      <w:r w:rsidRPr="002E4940">
        <w:rPr>
          <w:b/>
          <w:lang w:val="az-Latn-AZ"/>
        </w:rPr>
        <w:t>edilməsinə</w:t>
      </w:r>
      <w:proofErr w:type="spellEnd"/>
      <w:r w:rsidRPr="002E4940">
        <w:rPr>
          <w:b/>
          <w:lang w:val="az-Latn-AZ"/>
        </w:rPr>
        <w:t xml:space="preserve"> dair göstəriş</w:t>
      </w:r>
    </w:p>
    <w:p w14:paraId="3FB87480" w14:textId="77777777" w:rsidR="000E328F" w:rsidRPr="002E4940" w:rsidRDefault="000E328F" w:rsidP="000E328F">
      <w:pPr>
        <w:jc w:val="center"/>
        <w:rPr>
          <w:b/>
          <w:i/>
          <w:lang w:val="az-Latn-AZ"/>
        </w:rPr>
      </w:pPr>
    </w:p>
    <w:p w14:paraId="225A369B" w14:textId="77777777" w:rsidR="000E328F" w:rsidRPr="002E4940" w:rsidRDefault="000E328F" w:rsidP="000E328F">
      <w:pPr>
        <w:jc w:val="center"/>
        <w:rPr>
          <w:b/>
          <w:lang w:val="az-Latn-AZ"/>
        </w:rPr>
      </w:pPr>
      <w:r w:rsidRPr="002E4940">
        <w:rPr>
          <w:b/>
          <w:lang w:val="az-Latn-AZ"/>
        </w:rPr>
        <w:t>Ι bölmə. İstifadəyə verilmiş əsas fondların və əsas kapitala yönəldilmiş investisiyaların strukturu haqqında</w:t>
      </w:r>
    </w:p>
    <w:p w14:paraId="79EDA58E" w14:textId="77777777" w:rsidR="000E328F" w:rsidRPr="002E4940" w:rsidRDefault="000E328F" w:rsidP="000E328F">
      <w:pPr>
        <w:jc w:val="center"/>
        <w:rPr>
          <w:b/>
          <w:lang w:val="az-Latn-AZ"/>
        </w:rPr>
      </w:pPr>
    </w:p>
    <w:p w14:paraId="2CF54334" w14:textId="77777777" w:rsidR="000E328F" w:rsidRPr="002E4940" w:rsidRDefault="000E328F" w:rsidP="000E328F">
      <w:pPr>
        <w:ind w:firstLine="720"/>
        <w:jc w:val="both"/>
        <w:rPr>
          <w:lang w:val="az-Latn-AZ"/>
        </w:rPr>
      </w:pPr>
      <w:r w:rsidRPr="002E4940">
        <w:rPr>
          <w:lang w:val="az-Latn-AZ"/>
        </w:rPr>
        <w:lastRenderedPageBreak/>
        <w:t xml:space="preserve">1. Bu bölmənin 01-ci sətrinin 1-ci sütununda istifadəyə verilmiş cəmi əsas fondların dəyəri göstərilir (28.1-28.5-ci bəndlərə bax). </w:t>
      </w:r>
    </w:p>
    <w:p w14:paraId="581FFD3A" w14:textId="77777777" w:rsidR="000E328F" w:rsidRPr="002E4940" w:rsidRDefault="000E328F" w:rsidP="000E328F">
      <w:pPr>
        <w:ind w:firstLine="720"/>
        <w:jc w:val="both"/>
        <w:rPr>
          <w:lang w:val="az-Latn-AZ"/>
        </w:rPr>
      </w:pPr>
      <w:r w:rsidRPr="002E4940">
        <w:rPr>
          <w:lang w:val="az-Latn-AZ"/>
        </w:rPr>
        <w:t xml:space="preserve">2. 02-11-ci sətirlər üzrə 1-ci sütunda hesabat ilində əsas kapitala yönəldilən cəmi investisiyaların həcmi qeyd olunur (10-cu və 11-ci bəndlərə bax). </w:t>
      </w:r>
      <w:r w:rsidRPr="002E4940">
        <w:rPr>
          <w:lang w:val="az-Latn-AZ" w:eastAsia="ja-JP"/>
        </w:rPr>
        <w:t xml:space="preserve">Bundan əlavə əgər </w:t>
      </w:r>
      <w:proofErr w:type="spellStart"/>
      <w:r w:rsidRPr="002E4940">
        <w:rPr>
          <w:lang w:val="az-Latn-AZ" w:eastAsia="ja-JP"/>
        </w:rPr>
        <w:t>lizinq</w:t>
      </w:r>
      <w:proofErr w:type="spellEnd"/>
      <w:r w:rsidRPr="002E4940">
        <w:rPr>
          <w:lang w:val="az-Latn-AZ" w:eastAsia="ja-JP"/>
        </w:rPr>
        <w:t xml:space="preserve"> müqaviləsinin şərtlərinə əsasən </w:t>
      </w:r>
      <w:proofErr w:type="spellStart"/>
      <w:r w:rsidRPr="002E4940">
        <w:rPr>
          <w:lang w:val="az-Latn-AZ" w:eastAsia="ja-JP"/>
        </w:rPr>
        <w:t>lizinq</w:t>
      </w:r>
      <w:proofErr w:type="spellEnd"/>
      <w:r w:rsidRPr="002E4940">
        <w:rPr>
          <w:lang w:val="az-Latn-AZ" w:eastAsia="ja-JP"/>
        </w:rPr>
        <w:t xml:space="preserve"> əmlakı </w:t>
      </w:r>
      <w:proofErr w:type="spellStart"/>
      <w:r w:rsidRPr="002E4940">
        <w:rPr>
          <w:lang w:val="az-Latn-AZ" w:eastAsia="ja-JP"/>
        </w:rPr>
        <w:t>lizinq</w:t>
      </w:r>
      <w:proofErr w:type="spellEnd"/>
      <w:r w:rsidRPr="002E4940">
        <w:rPr>
          <w:lang w:val="az-Latn-AZ" w:eastAsia="ja-JP"/>
        </w:rPr>
        <w:t xml:space="preserve"> alanın balansında uçota alınırsa, onda onun dəyəri </w:t>
      </w:r>
      <w:proofErr w:type="spellStart"/>
      <w:r w:rsidRPr="002E4940">
        <w:rPr>
          <w:lang w:val="az-Latn-AZ" w:eastAsia="ja-JP"/>
        </w:rPr>
        <w:t>lizinq</w:t>
      </w:r>
      <w:proofErr w:type="spellEnd"/>
      <w:r w:rsidRPr="002E4940">
        <w:rPr>
          <w:lang w:val="az-Latn-AZ" w:eastAsia="ja-JP"/>
        </w:rPr>
        <w:t xml:space="preserve"> alan tərəfindən əsas kapitala investisiyalara daxil edilir və 02-ci sətirdə və müvafiq olaraq digər sətirlərdə göstərilir. </w:t>
      </w:r>
    </w:p>
    <w:p w14:paraId="5E428404" w14:textId="77777777" w:rsidR="000E328F" w:rsidRPr="002E4940" w:rsidRDefault="000E328F" w:rsidP="000E328F">
      <w:pPr>
        <w:ind w:firstLine="720"/>
        <w:jc w:val="both"/>
        <w:rPr>
          <w:lang w:val="az-Latn-AZ"/>
        </w:rPr>
      </w:pPr>
      <w:r w:rsidRPr="002E4940">
        <w:rPr>
          <w:lang w:val="az-Latn-AZ"/>
        </w:rPr>
        <w:t xml:space="preserve">2.1. 02-08-ci sətirlər üzrə 2-ci sütunda bütün təyinatlı tikili və obyektlər üzrə </w:t>
      </w:r>
      <w:proofErr w:type="spellStart"/>
      <w:r w:rsidRPr="002E4940">
        <w:rPr>
          <w:lang w:val="az-Latn-AZ"/>
        </w:rPr>
        <w:t>tamamlanmamış</w:t>
      </w:r>
      <w:proofErr w:type="spellEnd"/>
      <w:r w:rsidRPr="002E4940">
        <w:rPr>
          <w:lang w:val="az-Latn-AZ"/>
        </w:rPr>
        <w:t xml:space="preserve"> tikili və obyektlərdə istifadə olunmuş investisiyaların həcmi göstərilir (18-ci bəndə bax).</w:t>
      </w:r>
    </w:p>
    <w:p w14:paraId="38CF8783" w14:textId="77777777" w:rsidR="000E328F" w:rsidRPr="002E4940" w:rsidRDefault="000E328F" w:rsidP="000E328F">
      <w:pPr>
        <w:ind w:firstLine="720"/>
        <w:jc w:val="both"/>
        <w:rPr>
          <w:lang w:val="az-Latn-AZ"/>
        </w:rPr>
      </w:pPr>
      <w:r w:rsidRPr="002E4940">
        <w:rPr>
          <w:lang w:val="az-Latn-AZ"/>
        </w:rPr>
        <w:t>3. 03-cü sətirdə hesabat ili ərzində tikinti təşkilatları tərəfindən və təsərrüfat üsulu ilə yerinə yetirilmiş tikinti-quraşdırma işlərinin ümumi həcmi göstərilir. (19.1-19.12-ci, və 20.1-20.7-ci bəndlərə bax).</w:t>
      </w:r>
    </w:p>
    <w:p w14:paraId="0C8E8250" w14:textId="77777777" w:rsidR="000E328F" w:rsidRPr="002E4940" w:rsidRDefault="000E328F" w:rsidP="000E328F">
      <w:pPr>
        <w:ind w:firstLine="720"/>
        <w:jc w:val="both"/>
        <w:rPr>
          <w:lang w:val="az-Latn-AZ"/>
        </w:rPr>
      </w:pPr>
      <w:r w:rsidRPr="002E4940">
        <w:rPr>
          <w:lang w:val="az-Latn-AZ"/>
        </w:rPr>
        <w:t>4. 04-cü sətirdə bütün növ maşın, avadanlıq, alət və inventarların dəyəri göstərilir. Buraya tikintinin smetasına daxil olan və ya olmayan, quraşdırılması tələb olunan və ya olunmayan bütün növ maşın və avadanlıqların, alət və inventarların dəyəri və eləcə də qeyri-standart avadanlıqların dəyəri daxil edilir (21.1-ci, 21.2-ci, 22.1-ci, 22.2-ci, 23.1-23.4-cü və 24.1-24.5-ci bəndlərə bax).</w:t>
      </w:r>
    </w:p>
    <w:p w14:paraId="5229E2BF" w14:textId="77777777" w:rsidR="000E328F" w:rsidRPr="002E4940" w:rsidRDefault="000E328F" w:rsidP="000E328F">
      <w:pPr>
        <w:ind w:firstLine="720"/>
        <w:jc w:val="both"/>
        <w:rPr>
          <w:lang w:val="az-Latn-AZ"/>
        </w:rPr>
      </w:pPr>
      <w:r w:rsidRPr="002E4940">
        <w:rPr>
          <w:lang w:val="az-Latn-AZ"/>
        </w:rPr>
        <w:t>5. 05-ci sətirdə 04-cü sətirdən tikili və obyektlərin smetasına daxil olmayan maşın və avadanlıqların dəyəri göstərilir (21.2-ci bəndə bax).</w:t>
      </w:r>
    </w:p>
    <w:p w14:paraId="2BEC8F42" w14:textId="77777777" w:rsidR="000E328F" w:rsidRPr="002E4940" w:rsidRDefault="000E328F" w:rsidP="000E328F">
      <w:pPr>
        <w:ind w:firstLine="720"/>
        <w:jc w:val="both"/>
        <w:rPr>
          <w:lang w:val="az-Latn-AZ"/>
        </w:rPr>
      </w:pPr>
      <w:r w:rsidRPr="002E4940">
        <w:rPr>
          <w:lang w:val="az-Latn-AZ"/>
        </w:rPr>
        <w:t>6. 06-cı sətirdə 02-ci sətirdən sair əsaslı işlər və xərclər göstərilir (25.1-25.10-cu bəndlərə bax).</w:t>
      </w:r>
    </w:p>
    <w:p w14:paraId="2D409099" w14:textId="77777777" w:rsidR="000E328F" w:rsidRPr="002E4940" w:rsidRDefault="000E328F" w:rsidP="000E328F">
      <w:pPr>
        <w:ind w:firstLine="720"/>
        <w:jc w:val="both"/>
        <w:rPr>
          <w:lang w:val="az-Latn-AZ"/>
        </w:rPr>
      </w:pPr>
      <w:r w:rsidRPr="002E4940">
        <w:rPr>
          <w:lang w:val="az-Latn-AZ"/>
        </w:rPr>
        <w:t xml:space="preserve">7. 07-ci sətirdə 06-cı sətirdən sifarişçi müəssisə və təşkilatlar tərəfindən tikili və obyektlərin tikintisinin həyata keçirilməsi ilə əlaqədar bilavasitə </w:t>
      </w:r>
      <w:proofErr w:type="spellStart"/>
      <w:r w:rsidRPr="002E4940">
        <w:rPr>
          <w:lang w:val="az-Latn-AZ"/>
        </w:rPr>
        <w:t>layihələndirmə</w:t>
      </w:r>
      <w:proofErr w:type="spellEnd"/>
      <w:r w:rsidRPr="002E4940">
        <w:rPr>
          <w:lang w:val="az-Latn-AZ"/>
        </w:rPr>
        <w:t xml:space="preserve"> və axtarış işlərinə sərf edilmiş vəsaitin həcmi göstərilir.</w:t>
      </w:r>
    </w:p>
    <w:p w14:paraId="20F80B36" w14:textId="77777777" w:rsidR="000E328F" w:rsidRPr="002E4940" w:rsidRDefault="000E328F" w:rsidP="000E328F">
      <w:pPr>
        <w:ind w:firstLine="720"/>
        <w:jc w:val="both"/>
        <w:rPr>
          <w:lang w:val="az-Latn-AZ"/>
        </w:rPr>
      </w:pPr>
      <w:r w:rsidRPr="002E4940">
        <w:rPr>
          <w:i/>
          <w:lang w:val="az-Latn-AZ"/>
        </w:rPr>
        <w:t>7-1. 07</w:t>
      </w:r>
      <w:r w:rsidRPr="002E4940">
        <w:rPr>
          <w:i/>
          <w:lang w:val="az-Latn-AZ" w:eastAsia="ja-JP"/>
        </w:rPr>
        <w:t>-1-ci sətirdə 02-ci sətirdən torpağa qoyulan ümumi investisiyalar göstərilir. Torpağa qoyulan ümumi investisiyaların tərkibinə torpağa, həmçinin yeraltı yataqlara, meşələrə və daxili sulara qoyulan investisiyalar daxil edilir.</w:t>
      </w:r>
    </w:p>
    <w:p w14:paraId="66D2D0FC" w14:textId="77777777" w:rsidR="000E328F" w:rsidRPr="002E4940" w:rsidRDefault="000E328F" w:rsidP="000E328F">
      <w:pPr>
        <w:ind w:firstLine="720"/>
        <w:jc w:val="both"/>
        <w:rPr>
          <w:lang w:val="az-Latn-AZ"/>
        </w:rPr>
      </w:pPr>
      <w:r w:rsidRPr="002E4940">
        <w:rPr>
          <w:lang w:val="az-Latn-AZ"/>
        </w:rPr>
        <w:t xml:space="preserve">8. 08-ci sətirdə 02-ci sətirdən əsas kapitala yönəldilmiş xarici investisiyaların həcmi göstərilir. Tikintidə xarici investisiyalara xarici sərmayədarlar tərəfindən tikinti işlərinə (yeni tikintiyə, yenidənqurmaya, mövcud tikintilərin </w:t>
      </w:r>
      <w:proofErr w:type="spellStart"/>
      <w:r w:rsidRPr="002E4940">
        <w:rPr>
          <w:lang w:val="az-Latn-AZ"/>
        </w:rPr>
        <w:t>genişləndirilməsinə</w:t>
      </w:r>
      <w:proofErr w:type="spellEnd"/>
      <w:r w:rsidRPr="002E4940">
        <w:rPr>
          <w:lang w:val="az-Latn-AZ"/>
        </w:rPr>
        <w:t>, tikintinin texniki təchizatına), maliyyə və materiala (avadanlıq və texnologiyaya) sərf edilən xərclər aiddir. Bura tikinti işlərində xarici firmaların, müəssisələrin vəsaitləri, xarici kreditlər, qrantlar və humanitar yardımlar da aid edilir.</w:t>
      </w:r>
    </w:p>
    <w:p w14:paraId="40A8407E" w14:textId="77777777" w:rsidR="000E328F" w:rsidRPr="002E4940" w:rsidRDefault="000E328F" w:rsidP="000E328F">
      <w:pPr>
        <w:ind w:firstLine="720"/>
        <w:jc w:val="both"/>
        <w:rPr>
          <w:lang w:val="az-Latn-AZ"/>
        </w:rPr>
      </w:pPr>
      <w:r w:rsidRPr="002E4940">
        <w:rPr>
          <w:lang w:val="az-Latn-AZ"/>
        </w:rPr>
        <w:t xml:space="preserve">9. 08-ci sətirdən sonrakı boş sətirlərdə (08-ci sətirdən) əsas kapitala yönəldilmiş xarici investisiyaların ölkələr və beynəlxalq təşkilatlar üzrə </w:t>
      </w:r>
      <w:proofErr w:type="spellStart"/>
      <w:r w:rsidRPr="002E4940">
        <w:rPr>
          <w:lang w:val="az-Latn-AZ"/>
        </w:rPr>
        <w:t>bölüşdürülməsi</w:t>
      </w:r>
      <w:proofErr w:type="spellEnd"/>
      <w:r w:rsidRPr="002E4940">
        <w:rPr>
          <w:lang w:val="az-Latn-AZ"/>
        </w:rPr>
        <w:t xml:space="preserve"> göstərilir. Nəzərə almaq lazımdır ki, xarici ölkələr və beynəlxalq təşkilatlar üzrə məlumatların cəmi (1-ci sütun üzrə) 08-ci sətrin göstəricisinə bərabər olmalıdır.</w:t>
      </w:r>
    </w:p>
    <w:p w14:paraId="11BEFFA9" w14:textId="77777777" w:rsidR="000E328F" w:rsidRPr="002E4940" w:rsidRDefault="000E328F" w:rsidP="000E328F">
      <w:pPr>
        <w:ind w:firstLine="720"/>
        <w:jc w:val="both"/>
        <w:rPr>
          <w:lang w:val="az-Latn-AZ"/>
        </w:rPr>
      </w:pPr>
      <w:r w:rsidRPr="002E4940">
        <w:rPr>
          <w:lang w:val="az-Latn-AZ"/>
        </w:rPr>
        <w:t xml:space="preserve">10. 09-cu sətirdə 03-cü sətirdən sifarişçi müəssisə və təşkilatlar tərəfindən təsərrüfat üsulu ilə yerinə yetirilmiş tikinti-quraşdırma işlərinin həcmi göstərilir. Bu işlərə müəssisə və təşkilatların əsaslı tikinti şöbələrinin öz gücləri ilə və əsas fəaliyyət sahəsindən tikinti işlərinə ayrılan fəhlələr tərəfindən görülmüş işlər aid edilir. Tikinti işləri təsərrüfat üsulu ilə yerinə yetirilən zaman, ayrı-ayrı işlərin yerinə </w:t>
      </w:r>
      <w:proofErr w:type="spellStart"/>
      <w:r w:rsidRPr="002E4940">
        <w:rPr>
          <w:lang w:val="az-Latn-AZ"/>
        </w:rPr>
        <w:t>yetirilməsinə</w:t>
      </w:r>
      <w:proofErr w:type="spellEnd"/>
      <w:r w:rsidRPr="002E4940">
        <w:rPr>
          <w:lang w:val="az-Latn-AZ"/>
        </w:rPr>
        <w:t xml:space="preserve"> tikinti müəssisəsi cəlb edilərsə, onda onların yerinə yetirdikləri işlərin dəyəri 09-cu sətrə daxil edilmir.</w:t>
      </w:r>
    </w:p>
    <w:p w14:paraId="6762C0B9" w14:textId="77777777" w:rsidR="000E328F" w:rsidRPr="002E4940" w:rsidRDefault="000E328F" w:rsidP="000E328F">
      <w:pPr>
        <w:ind w:firstLine="720"/>
        <w:jc w:val="both"/>
        <w:rPr>
          <w:lang w:val="az-Latn-AZ"/>
        </w:rPr>
      </w:pPr>
      <w:r w:rsidRPr="002E4940">
        <w:rPr>
          <w:lang w:val="az-Latn-AZ"/>
        </w:rPr>
        <w:t>10-cu sətirdə çoxillik əkmələrə, 11-ci sətirdə isə məhsuldar mal-qaranın alınmasına yönəldilmiş investisiyalara dair məlumatlar əks etdirilir.</w:t>
      </w:r>
    </w:p>
    <w:p w14:paraId="52885A3D" w14:textId="77777777" w:rsidR="000E328F" w:rsidRPr="002E4940" w:rsidRDefault="000E328F" w:rsidP="000E328F">
      <w:pPr>
        <w:ind w:firstLine="720"/>
        <w:jc w:val="both"/>
        <w:rPr>
          <w:lang w:val="az-Latn-AZ"/>
        </w:rPr>
      </w:pPr>
    </w:p>
    <w:p w14:paraId="53FAB89D" w14:textId="77777777" w:rsidR="000E328F" w:rsidRPr="002E4940" w:rsidRDefault="000E328F" w:rsidP="000E328F">
      <w:pPr>
        <w:jc w:val="center"/>
        <w:rPr>
          <w:b/>
          <w:lang w:val="az-Latn-AZ"/>
        </w:rPr>
      </w:pPr>
      <w:r w:rsidRPr="002E4940">
        <w:rPr>
          <w:b/>
          <w:lang w:val="az-Latn-AZ"/>
        </w:rPr>
        <w:t>ΙI bölmə. Maliyyə mənbələri üzrə əsas kapitala yönəldilmiş investisiyalar haqqında</w:t>
      </w:r>
    </w:p>
    <w:p w14:paraId="548952CC" w14:textId="77777777" w:rsidR="000E328F" w:rsidRPr="002E4940" w:rsidRDefault="000E328F" w:rsidP="000E328F">
      <w:pPr>
        <w:ind w:firstLine="720"/>
        <w:jc w:val="both"/>
        <w:rPr>
          <w:lang w:val="az-Latn-AZ"/>
        </w:rPr>
      </w:pPr>
    </w:p>
    <w:p w14:paraId="333A4E4D" w14:textId="77777777" w:rsidR="000E328F" w:rsidRPr="002E4940" w:rsidRDefault="000E328F" w:rsidP="000E328F">
      <w:pPr>
        <w:ind w:firstLine="720"/>
        <w:jc w:val="both"/>
        <w:rPr>
          <w:lang w:val="az-Latn-AZ"/>
        </w:rPr>
      </w:pPr>
      <w:r w:rsidRPr="002E4940">
        <w:rPr>
          <w:lang w:val="az-Latn-AZ"/>
        </w:rPr>
        <w:t xml:space="preserve">11. Bu bölmənin 12-22-ci sətirlərində əsas kapitala yönəldilmiş cəmi investisiyaların (02-ci sətirdən) maliyyə mənbələri üzrə </w:t>
      </w:r>
      <w:proofErr w:type="spellStart"/>
      <w:r w:rsidRPr="002E4940">
        <w:rPr>
          <w:lang w:val="az-Latn-AZ"/>
        </w:rPr>
        <w:t>bölüşdürülməsi</w:t>
      </w:r>
      <w:proofErr w:type="spellEnd"/>
      <w:r w:rsidRPr="002E4940">
        <w:rPr>
          <w:lang w:val="az-Latn-AZ"/>
        </w:rPr>
        <w:t xml:space="preserve"> göstərilir.</w:t>
      </w:r>
    </w:p>
    <w:p w14:paraId="5EDAB2EB" w14:textId="77777777" w:rsidR="000E328F" w:rsidRPr="002E4940" w:rsidRDefault="000E328F" w:rsidP="000E328F">
      <w:pPr>
        <w:ind w:firstLine="720"/>
        <w:jc w:val="both"/>
        <w:rPr>
          <w:lang w:val="az-Latn-AZ" w:eastAsia="ja-JP"/>
        </w:rPr>
      </w:pPr>
      <w:r w:rsidRPr="002E4940">
        <w:rPr>
          <w:lang w:val="az-Latn-AZ" w:eastAsia="ja-JP"/>
        </w:rPr>
        <w:t>12. 12-ci sətirdə mülkiyyət növündən asılı olmayaraq müəssisə və təşkilatların öz vəsaitləri hesabına əsas kapitala yönəldilmiş investisiyaları haqqında məlumatlar göstərilir.</w:t>
      </w:r>
    </w:p>
    <w:p w14:paraId="070EBE23" w14:textId="77777777" w:rsidR="000E328F" w:rsidRPr="002E4940" w:rsidRDefault="000E328F" w:rsidP="000E328F">
      <w:pPr>
        <w:ind w:firstLine="720"/>
        <w:jc w:val="both"/>
        <w:rPr>
          <w:lang w:val="az-Latn-AZ" w:eastAsia="ja-JP"/>
        </w:rPr>
      </w:pPr>
      <w:r w:rsidRPr="002E4940">
        <w:rPr>
          <w:lang w:val="az-Latn-AZ" w:eastAsia="ja-JP"/>
        </w:rPr>
        <w:lastRenderedPageBreak/>
        <w:t>13. 13-cü sətirdə cəlb edilmiş investisiyalar göstərilir. 1-ci sütun üzrə 14-cü, 16-cı, 20-ci, 21-ci və 22-ci sətirlərin məlumatlarının cəmi 13-cü sətrin müvafiq göstəricisinə bərabər olmalıdır.</w:t>
      </w:r>
    </w:p>
    <w:p w14:paraId="5BA0F33E" w14:textId="77777777" w:rsidR="000E328F" w:rsidRPr="002E4940" w:rsidRDefault="000E328F" w:rsidP="000E328F">
      <w:pPr>
        <w:ind w:firstLine="720"/>
        <w:jc w:val="both"/>
        <w:rPr>
          <w:lang w:val="az-Latn-AZ" w:eastAsia="ja-JP"/>
        </w:rPr>
      </w:pPr>
      <w:r w:rsidRPr="002E4940">
        <w:rPr>
          <w:lang w:val="az-Latn-AZ" w:eastAsia="ja-JP"/>
        </w:rPr>
        <w:t>14. 14-cü sətirdə ölkə bankları və xarici ölkə bankları tərəfindən əsas kapitala yönəltmək üçün verilmiş kreditlər haqqında məlumatlar göstərilir.</w:t>
      </w:r>
    </w:p>
    <w:p w14:paraId="48A08A02" w14:textId="77777777" w:rsidR="000E328F" w:rsidRPr="002E4940" w:rsidRDefault="000E328F" w:rsidP="000E328F">
      <w:pPr>
        <w:ind w:firstLine="720"/>
        <w:jc w:val="both"/>
        <w:rPr>
          <w:lang w:val="az-Latn-AZ" w:eastAsia="ja-JP"/>
        </w:rPr>
      </w:pPr>
      <w:r w:rsidRPr="002E4940">
        <w:rPr>
          <w:lang w:val="az-Latn-AZ" w:eastAsia="ja-JP"/>
        </w:rPr>
        <w:t>15. 15-ci sətirdə 14-cü sətirdən xarici banklar və ya onların ölkə ərazisində fəaliyyət göstərən filialları tərəfindən verilmiş bank kreditləri üzrə investisiyalar haqqında məlumatlar göstərilir.</w:t>
      </w:r>
    </w:p>
    <w:p w14:paraId="51DB4B90" w14:textId="77777777" w:rsidR="000E328F" w:rsidRPr="002E4940" w:rsidRDefault="000E328F" w:rsidP="000E328F">
      <w:pPr>
        <w:ind w:firstLine="720"/>
        <w:jc w:val="both"/>
        <w:rPr>
          <w:lang w:val="az-Latn-AZ" w:eastAsia="ja-JP"/>
        </w:rPr>
      </w:pPr>
      <w:r w:rsidRPr="002E4940">
        <w:rPr>
          <w:lang w:val="az-Latn-AZ" w:eastAsia="ja-JP"/>
        </w:rPr>
        <w:t>16. 16-cı sətirdə bütün səviyyələrdən olan büdcə vəsaitləri hesabına tikintisi həyata keçiriləcək tikili və obyektlərin inşasına yönəldilmiş investisiyaların həcmi göstərilir. Qaytarılma əsasında ayrılmış büdcə vəsaitləri də bu sətirdə göstərilir.</w:t>
      </w:r>
    </w:p>
    <w:p w14:paraId="64EEAF2C" w14:textId="77777777" w:rsidR="000E328F" w:rsidRPr="002E4940" w:rsidRDefault="000E328F" w:rsidP="000E328F">
      <w:pPr>
        <w:ind w:firstLine="720"/>
        <w:jc w:val="both"/>
        <w:rPr>
          <w:lang w:val="az-Latn-AZ" w:eastAsia="ja-JP"/>
        </w:rPr>
      </w:pPr>
      <w:r w:rsidRPr="002E4940">
        <w:rPr>
          <w:lang w:val="az-Latn-AZ" w:eastAsia="ja-JP"/>
        </w:rPr>
        <w:t>17. 17-ci sətirdə (16-cı sətirdən) dövlət büdcəsindən ayrılan və əsas kapitala yönəldilmiş investisiyaların həcmi, 18-ci sətirdə ondan tikinti-quraşdırma işlərinə ayrılan investisiyalar, 19-cu sətirdə isə yerli büdcədən ayrılmış vəsaitlərin həcmi göstərilir.</w:t>
      </w:r>
    </w:p>
    <w:p w14:paraId="33C31F59" w14:textId="77777777" w:rsidR="000E328F" w:rsidRPr="002E4940" w:rsidRDefault="000E328F" w:rsidP="000E328F">
      <w:pPr>
        <w:ind w:firstLine="720"/>
        <w:jc w:val="both"/>
        <w:rPr>
          <w:lang w:val="az-Latn-AZ" w:eastAsia="ja-JP"/>
        </w:rPr>
      </w:pPr>
      <w:r w:rsidRPr="002E4940">
        <w:rPr>
          <w:lang w:val="az-Latn-AZ" w:eastAsia="ja-JP"/>
        </w:rPr>
        <w:t xml:space="preserve">18. 20-ci sətirdə büdcədənkənar fondların vəsaitləri hesabına əsas kapitala yönəldilmiş investisiyalar haqqında məlumat qeyd edilir. </w:t>
      </w:r>
    </w:p>
    <w:p w14:paraId="5F96768B" w14:textId="77777777" w:rsidR="000E328F" w:rsidRPr="002E4940" w:rsidRDefault="000E328F" w:rsidP="000E328F">
      <w:pPr>
        <w:ind w:firstLine="720"/>
        <w:jc w:val="both"/>
        <w:rPr>
          <w:lang w:val="az-Latn-AZ" w:eastAsia="ja-JP"/>
        </w:rPr>
      </w:pPr>
      <w:r w:rsidRPr="002E4940">
        <w:rPr>
          <w:lang w:val="az-Latn-AZ" w:eastAsia="ja-JP"/>
        </w:rPr>
        <w:t xml:space="preserve">19. 21-ci sətirdə əhalinin şəxsi vəsaiti hesabına inşa olunan tikili və obyektlərə yönəldilmiş investisiyalar göstərilir. </w:t>
      </w:r>
    </w:p>
    <w:p w14:paraId="2A4E8AD7" w14:textId="77777777" w:rsidR="000E328F" w:rsidRPr="002E4940" w:rsidRDefault="000E328F" w:rsidP="000E328F">
      <w:pPr>
        <w:ind w:firstLine="720"/>
        <w:jc w:val="both"/>
        <w:rPr>
          <w:lang w:val="az-Latn-AZ" w:eastAsia="ja-JP"/>
        </w:rPr>
      </w:pPr>
      <w:r w:rsidRPr="002E4940">
        <w:rPr>
          <w:lang w:val="az-Latn-AZ" w:eastAsia="ja-JP"/>
        </w:rPr>
        <w:t>20. 22-ci sətirdə 12-ci, 14-cü, 16-cı, 20-ci və 21-ci sətirlərə daxil olmayan əsas kapitala yönəldilmiş sair investisiyalar göstərilir.</w:t>
      </w:r>
    </w:p>
    <w:p w14:paraId="22311381" w14:textId="77777777" w:rsidR="000E328F" w:rsidRPr="002E4940" w:rsidRDefault="000E328F" w:rsidP="000E328F">
      <w:pPr>
        <w:ind w:firstLine="720"/>
        <w:jc w:val="both"/>
        <w:rPr>
          <w:lang w:val="az-Latn-AZ" w:eastAsia="ja-JP"/>
        </w:rPr>
      </w:pPr>
      <w:r w:rsidRPr="002E4940">
        <w:rPr>
          <w:lang w:val="az-Latn-AZ" w:eastAsia="ja-JP"/>
        </w:rPr>
        <w:t>21. Bu bölmənin 12-ci, 14-cü, 16-cı, 20-ci, 21-ci və 22-ci sətirlərində məlumatların cəmi (1-ci sütun üzrə) müvafiq olaraq I bölmənin 02-ci sətrinin müvafiq sütunu üzrə göstəriciyə bərabər olmalıdır.</w:t>
      </w:r>
    </w:p>
    <w:p w14:paraId="4FC5F495" w14:textId="77777777" w:rsidR="000E328F" w:rsidRPr="002E4940" w:rsidRDefault="000E328F" w:rsidP="000E328F">
      <w:pPr>
        <w:jc w:val="center"/>
        <w:rPr>
          <w:b/>
          <w:lang w:val="az-Latn-AZ"/>
        </w:rPr>
      </w:pPr>
    </w:p>
    <w:p w14:paraId="7844E539" w14:textId="77777777" w:rsidR="000E328F" w:rsidRPr="002E4940" w:rsidRDefault="000E328F" w:rsidP="000E328F">
      <w:pPr>
        <w:jc w:val="center"/>
        <w:rPr>
          <w:b/>
          <w:lang w:val="az-Latn-AZ"/>
        </w:rPr>
      </w:pPr>
      <w:r w:rsidRPr="002E4940">
        <w:rPr>
          <w:b/>
          <w:lang w:val="az-Latn-AZ"/>
        </w:rPr>
        <w:t>Arayış - 1</w:t>
      </w:r>
    </w:p>
    <w:p w14:paraId="061AA788" w14:textId="77777777" w:rsidR="000E328F" w:rsidRPr="002E4940" w:rsidRDefault="000E328F" w:rsidP="000E328F">
      <w:pPr>
        <w:jc w:val="center"/>
        <w:rPr>
          <w:b/>
          <w:lang w:val="az-Latn-AZ"/>
        </w:rPr>
      </w:pPr>
    </w:p>
    <w:p w14:paraId="4799CE91" w14:textId="77777777" w:rsidR="000E328F" w:rsidRPr="002E4940" w:rsidRDefault="000E328F" w:rsidP="000E328F">
      <w:pPr>
        <w:ind w:firstLine="720"/>
        <w:jc w:val="both"/>
        <w:rPr>
          <w:lang w:val="az-Latn-AZ"/>
        </w:rPr>
      </w:pPr>
      <w:r w:rsidRPr="002E4940">
        <w:rPr>
          <w:lang w:val="az-Latn-AZ"/>
        </w:rPr>
        <w:t xml:space="preserve">22. 23-cü sətrin 1-ci sütunu üzrə əsas fondların dəyərini artırmayan xərclər göstərilir, bunlara aiddir: tikintiyə ayrılan torpaq sahələrində vətəndaşlara məxsus olan binaların və bitkilərin məhv </w:t>
      </w:r>
      <w:proofErr w:type="spellStart"/>
      <w:r w:rsidRPr="002E4940">
        <w:rPr>
          <w:lang w:val="az-Latn-AZ"/>
        </w:rPr>
        <w:t>olunmasından</w:t>
      </w:r>
      <w:proofErr w:type="spellEnd"/>
      <w:r w:rsidRPr="002E4940">
        <w:rPr>
          <w:lang w:val="az-Latn-AZ"/>
        </w:rPr>
        <w:t xml:space="preserve"> onlara dəyən ziyanın dəyərinin ödənişi ilə əlaqədar olan xərclər; tikilən müəssisələrin əsas fəaliyyəti üçün toplu smetaların </w:t>
      </w:r>
      <w:proofErr w:type="spellStart"/>
      <w:r w:rsidRPr="002E4940">
        <w:rPr>
          <w:lang w:val="az-Latn-AZ"/>
        </w:rPr>
        <w:t>hesablanmasında</w:t>
      </w:r>
      <w:proofErr w:type="spellEnd"/>
      <w:r w:rsidRPr="002E4940">
        <w:rPr>
          <w:lang w:val="az-Latn-AZ"/>
        </w:rPr>
        <w:t xml:space="preserve"> nəzərdə tutulan və bu müəssisələrin istismarı ilə əlaqədar kadrların hazırlanması xərcləri; tikintinin konservasiyasına çəkilən xərclər və müəyyən edilmiş qaydada belə xərclərə aid olan başqa xərclər. </w:t>
      </w:r>
    </w:p>
    <w:p w14:paraId="7296796C" w14:textId="77777777" w:rsidR="000E328F" w:rsidRPr="002E4940" w:rsidRDefault="000E328F" w:rsidP="000E328F">
      <w:pPr>
        <w:ind w:firstLine="720"/>
        <w:jc w:val="both"/>
        <w:rPr>
          <w:lang w:val="az-Latn-AZ"/>
        </w:rPr>
      </w:pPr>
      <w:r w:rsidRPr="002E4940">
        <w:rPr>
          <w:lang w:val="az-Latn-AZ"/>
        </w:rPr>
        <w:t xml:space="preserve">23. 23-cü sətrin 2-4-cü sütunlarında hesabat ilində, müəyyən edilmiş qaydada silinən, əsas fondlara daxil edilməyən bütün əsas xərclərin məbləği göstərilir və bunlara aiddir: </w:t>
      </w:r>
    </w:p>
    <w:p w14:paraId="11BD21E4" w14:textId="77777777" w:rsidR="000E328F" w:rsidRPr="002E4940" w:rsidRDefault="000E328F" w:rsidP="000E328F">
      <w:pPr>
        <w:ind w:firstLine="720"/>
        <w:jc w:val="both"/>
        <w:rPr>
          <w:lang w:val="az-Latn-AZ"/>
        </w:rPr>
      </w:pPr>
      <w:r w:rsidRPr="002E4940">
        <w:rPr>
          <w:lang w:val="az-Latn-AZ"/>
        </w:rPr>
        <w:t xml:space="preserve">- </w:t>
      </w:r>
      <w:proofErr w:type="spellStart"/>
      <w:r w:rsidRPr="002E4940">
        <w:rPr>
          <w:lang w:val="az-Latn-AZ"/>
        </w:rPr>
        <w:t>dayandırılmış</w:t>
      </w:r>
      <w:proofErr w:type="spellEnd"/>
      <w:r w:rsidRPr="002E4940">
        <w:rPr>
          <w:lang w:val="az-Latn-AZ"/>
        </w:rPr>
        <w:t xml:space="preserve"> və yerinə yetirilməsi mümkün olmayan tikintilər üzrə xərclər;</w:t>
      </w:r>
    </w:p>
    <w:p w14:paraId="1FC9F2D5" w14:textId="77777777" w:rsidR="000E328F" w:rsidRPr="002E4940" w:rsidRDefault="000E328F" w:rsidP="000E328F">
      <w:pPr>
        <w:ind w:firstLine="720"/>
        <w:jc w:val="both"/>
        <w:rPr>
          <w:lang w:val="az-Latn-AZ"/>
        </w:rPr>
      </w:pPr>
      <w:r w:rsidRPr="002E4940">
        <w:rPr>
          <w:lang w:val="az-Latn-AZ"/>
        </w:rPr>
        <w:t>- müəyyən edilmiş qaydada silinən başqa xərclər.</w:t>
      </w:r>
    </w:p>
    <w:p w14:paraId="2175A867" w14:textId="77777777" w:rsidR="000E328F" w:rsidRPr="002E4940" w:rsidRDefault="000E328F" w:rsidP="000E328F">
      <w:pPr>
        <w:rPr>
          <w:b/>
          <w:lang w:val="az-Latn-AZ"/>
        </w:rPr>
      </w:pPr>
    </w:p>
    <w:p w14:paraId="39CA34C9" w14:textId="77777777" w:rsidR="000E328F" w:rsidRPr="002E4940" w:rsidRDefault="000E328F" w:rsidP="000E328F">
      <w:pPr>
        <w:jc w:val="center"/>
        <w:rPr>
          <w:b/>
          <w:lang w:val="az-Latn-AZ"/>
        </w:rPr>
      </w:pPr>
      <w:r w:rsidRPr="002E4940">
        <w:rPr>
          <w:b/>
          <w:lang w:val="az-Latn-AZ"/>
        </w:rPr>
        <w:t>III bölmə. İstifadəyə verilmiş əsas fondların və əsas kapitala yönəldilmiş investisiyaların iqtisadi fəaliyyət növləri üzrə bölgüsü haqqında</w:t>
      </w:r>
    </w:p>
    <w:p w14:paraId="1D57D3CB" w14:textId="77777777" w:rsidR="000E328F" w:rsidRPr="002E4940" w:rsidRDefault="000E328F" w:rsidP="000E328F">
      <w:pPr>
        <w:rPr>
          <w:b/>
          <w:lang w:val="az-Latn-AZ"/>
        </w:rPr>
      </w:pPr>
    </w:p>
    <w:p w14:paraId="4D64E53E" w14:textId="77777777" w:rsidR="000E328F" w:rsidRPr="002E4940" w:rsidRDefault="000E328F" w:rsidP="000E328F">
      <w:pPr>
        <w:ind w:firstLine="720"/>
        <w:jc w:val="both"/>
        <w:rPr>
          <w:lang w:val="az-Latn-AZ"/>
        </w:rPr>
      </w:pPr>
      <w:r w:rsidRPr="002E4940">
        <w:rPr>
          <w:lang w:val="az-Latn-AZ"/>
        </w:rPr>
        <w:t xml:space="preserve">24. 24-cü sətirdə (1-13-cü sütunlar üzrə) əsas kapitala yönəldilmiş investisiyaların “İqtisadi fəaliyyət növləri </w:t>
      </w:r>
      <w:proofErr w:type="spellStart"/>
      <w:r w:rsidRPr="002E4940">
        <w:rPr>
          <w:lang w:val="az-Latn-AZ"/>
        </w:rPr>
        <w:t>təsnifatı”ndan</w:t>
      </w:r>
      <w:proofErr w:type="spellEnd"/>
      <w:r w:rsidRPr="002E4940">
        <w:rPr>
          <w:lang w:val="az-Latn-AZ"/>
        </w:rPr>
        <w:t xml:space="preserve"> (ΙΙΙ versiya) </w:t>
      </w:r>
      <w:r w:rsidRPr="002E4940">
        <w:rPr>
          <w:lang w:val="az-Latn-AZ" w:eastAsia="ja-JP"/>
        </w:rPr>
        <w:t xml:space="preserve">istifadə edilməklə </w:t>
      </w:r>
      <w:r w:rsidRPr="002E4940">
        <w:rPr>
          <w:lang w:val="az-Latn-AZ"/>
        </w:rPr>
        <w:t xml:space="preserve">iqtisadi fəaliyyət növləri üzrə </w:t>
      </w:r>
      <w:proofErr w:type="spellStart"/>
      <w:r w:rsidRPr="002E4940">
        <w:rPr>
          <w:lang w:val="az-Latn-AZ"/>
        </w:rPr>
        <w:t>bölüşdürülməsi</w:t>
      </w:r>
      <w:proofErr w:type="spellEnd"/>
      <w:r w:rsidRPr="002E4940">
        <w:rPr>
          <w:lang w:val="az-Latn-AZ"/>
        </w:rPr>
        <w:t xml:space="preserve"> göstərilir. Belə ki 24-cü sətirdən sonrakı boş sətirlərdə “A” və “B” sütunları üzrə müvafiq olaraq iqtisadi fəaliyyət növlərinin adı və kodu əks etdirilir.</w:t>
      </w:r>
    </w:p>
    <w:p w14:paraId="32BB54D7" w14:textId="77777777" w:rsidR="000E328F" w:rsidRPr="002E4940" w:rsidRDefault="000E328F" w:rsidP="000E328F">
      <w:pPr>
        <w:ind w:firstLine="720"/>
        <w:jc w:val="both"/>
        <w:rPr>
          <w:lang w:val="az-Latn-AZ"/>
        </w:rPr>
      </w:pPr>
      <w:r w:rsidRPr="002E4940">
        <w:rPr>
          <w:lang w:val="az-Latn-AZ"/>
        </w:rPr>
        <w:t xml:space="preserve">25. 1-ci sütunda istifadəyə verilmiş əsas fondlar haqqında, 2-ci sütunda isə hesabat ilində əsas kapitala yönəldilmiş </w:t>
      </w:r>
      <w:proofErr w:type="spellStart"/>
      <w:r w:rsidRPr="002E4940">
        <w:rPr>
          <w:lang w:val="az-Latn-AZ"/>
        </w:rPr>
        <w:t>investisiyar</w:t>
      </w:r>
      <w:proofErr w:type="spellEnd"/>
      <w:r w:rsidRPr="002E4940">
        <w:rPr>
          <w:lang w:val="az-Latn-AZ"/>
        </w:rPr>
        <w:t xml:space="preserve"> barədə məlumatlar əks etdirilir.</w:t>
      </w:r>
    </w:p>
    <w:p w14:paraId="57B2835C" w14:textId="77777777" w:rsidR="000E328F" w:rsidRPr="002E4940" w:rsidRDefault="000E328F" w:rsidP="000E328F">
      <w:pPr>
        <w:ind w:firstLine="720"/>
        <w:jc w:val="both"/>
        <w:rPr>
          <w:lang w:val="az-Latn-AZ"/>
        </w:rPr>
      </w:pPr>
      <w:r w:rsidRPr="002E4940">
        <w:rPr>
          <w:lang w:val="az-Latn-AZ"/>
        </w:rPr>
        <w:t>26. 3-cü sütunda (2-ci sütundan) tikinti-quraşdırma işlərinə sərf edilmiş vəsaitlərin həcmi, 4-cü sütunda isə (2-ci sütundan) istifadə edilmiş xarici investisiyaların həcmi barədə məlumatlar qeyd edilir.</w:t>
      </w:r>
    </w:p>
    <w:p w14:paraId="766656A8" w14:textId="77777777" w:rsidR="000E328F" w:rsidRPr="002E4940" w:rsidRDefault="000E328F" w:rsidP="000E328F">
      <w:pPr>
        <w:jc w:val="both"/>
        <w:rPr>
          <w:lang w:val="az-Latn-AZ"/>
        </w:rPr>
      </w:pPr>
    </w:p>
    <w:p w14:paraId="4F175CFF" w14:textId="77777777" w:rsidR="000E328F" w:rsidRPr="002E4940" w:rsidRDefault="000E328F" w:rsidP="000E328F">
      <w:pPr>
        <w:jc w:val="center"/>
        <w:rPr>
          <w:b/>
          <w:lang w:val="az-Latn-AZ" w:eastAsia="ja-JP"/>
        </w:rPr>
      </w:pPr>
      <w:r w:rsidRPr="002E4940">
        <w:rPr>
          <w:b/>
          <w:lang w:val="az-Latn-AZ" w:eastAsia="ja-JP"/>
        </w:rPr>
        <w:t>IV bölmə. Yaşayış və sosial-mədəni obyektlərin istifadəyə verilməsi və əsas kapitala yönəldilmiş vəsaitdən istifadə edilməsi haqqında</w:t>
      </w:r>
    </w:p>
    <w:p w14:paraId="4E57871D" w14:textId="77777777" w:rsidR="000E328F" w:rsidRPr="002E4940" w:rsidRDefault="000E328F" w:rsidP="000E328F">
      <w:pPr>
        <w:jc w:val="both"/>
        <w:rPr>
          <w:b/>
          <w:lang w:val="az-Latn-AZ" w:eastAsia="ja-JP"/>
        </w:rPr>
      </w:pPr>
    </w:p>
    <w:p w14:paraId="0EE753A2" w14:textId="77777777" w:rsidR="000E328F" w:rsidRPr="002E4940" w:rsidRDefault="000E328F" w:rsidP="000E328F">
      <w:pPr>
        <w:ind w:firstLine="720"/>
        <w:jc w:val="both"/>
        <w:rPr>
          <w:lang w:val="az-Latn-AZ"/>
        </w:rPr>
      </w:pPr>
      <w:r w:rsidRPr="002E4940">
        <w:rPr>
          <w:lang w:val="az-Latn-AZ" w:eastAsia="ja-JP"/>
        </w:rPr>
        <w:lastRenderedPageBreak/>
        <w:t xml:space="preserve">27. Bu bölmədə mülkiyyət növündən asılı olmayaraq bütün maliyyə mənbələri hesabına tikilib istifadəyə verilmiş və müəyyən edilmiş qayda üzrə istismara qəbul edilmiş yaşayış evləri və yataqxanalar (fərdi yaşayış </w:t>
      </w:r>
      <w:proofErr w:type="spellStart"/>
      <w:r w:rsidRPr="002E4940">
        <w:rPr>
          <w:lang w:val="az-Latn-AZ" w:eastAsia="ja-JP"/>
        </w:rPr>
        <w:t>evlərindən</w:t>
      </w:r>
      <w:proofErr w:type="spellEnd"/>
      <w:r w:rsidRPr="002E4940">
        <w:rPr>
          <w:lang w:val="az-Latn-AZ" w:eastAsia="ja-JP"/>
        </w:rPr>
        <w:t xml:space="preserve"> başqa),</w:t>
      </w:r>
      <w:r w:rsidRPr="002E4940">
        <w:rPr>
          <w:i/>
          <w:lang w:val="az-Latn-AZ" w:eastAsia="ja-JP"/>
        </w:rPr>
        <w:t xml:space="preserve"> </w:t>
      </w:r>
      <w:r w:rsidRPr="002E4940">
        <w:rPr>
          <w:i/>
          <w:lang w:val="az-Latn-AZ"/>
        </w:rPr>
        <w:t>sosial təyinatlı yaşayış evləri,</w:t>
      </w:r>
      <w:r w:rsidRPr="002E4940">
        <w:rPr>
          <w:lang w:val="az-Latn-AZ" w:eastAsia="ja-JP"/>
        </w:rPr>
        <w:t xml:space="preserve"> xəstəxanalar, ambulatoriya-poliklinika müəssisələri, </w:t>
      </w:r>
      <w:r w:rsidRPr="002E4940">
        <w:rPr>
          <w:i/>
          <w:lang w:val="az-Latn-AZ"/>
        </w:rPr>
        <w:t xml:space="preserve">ümumi təhsil müəssisələri (o cümlədən mövcud ümumi təhsil müəssisələrinə əlavə sinif otaqları), məktəbəqədər </w:t>
      </w:r>
      <w:r w:rsidRPr="002E4940">
        <w:rPr>
          <w:i/>
          <w:lang w:val="az-Latn-AZ" w:eastAsia="ja-JP"/>
        </w:rPr>
        <w:t>təhsil müəssisələri</w:t>
      </w:r>
      <w:r w:rsidRPr="002E4940">
        <w:rPr>
          <w:lang w:val="az-Latn-AZ" w:eastAsia="ja-JP"/>
        </w:rPr>
        <w:t>, klub və mədəniyyət evləri və eləcə də digər sosial-mədəni obyektlərin (</w:t>
      </w:r>
      <w:r w:rsidRPr="002E4940">
        <w:rPr>
          <w:b/>
          <w:lang w:val="az-Latn-AZ" w:eastAsia="ja-JP"/>
        </w:rPr>
        <w:t>göstərişə</w:t>
      </w:r>
      <w:r w:rsidRPr="002E4940">
        <w:rPr>
          <w:lang w:val="az-Latn-AZ" w:eastAsia="ja-JP"/>
        </w:rPr>
        <w:t xml:space="preserve"> </w:t>
      </w:r>
      <w:r w:rsidRPr="002E4940">
        <w:rPr>
          <w:b/>
          <w:lang w:val="az-Latn-AZ" w:eastAsia="ja-JP"/>
        </w:rPr>
        <w:t>əlavədə</w:t>
      </w:r>
      <w:r w:rsidRPr="002E4940">
        <w:rPr>
          <w:lang w:val="az-Latn-AZ" w:eastAsia="ja-JP"/>
        </w:rPr>
        <w:t xml:space="preserve"> göstərilənlər və digərlərinin) istifadəyə verilməsi haqqında məlumatlar göstərilir.</w:t>
      </w:r>
      <w:r w:rsidRPr="002E4940">
        <w:rPr>
          <w:rStyle w:val="EndnoteReference"/>
          <w:b/>
          <w:color w:val="0000FF"/>
          <w:lang w:val="az-Latn-AZ"/>
        </w:rPr>
        <w:t xml:space="preserve"> </w:t>
      </w:r>
    </w:p>
    <w:p w14:paraId="5B801723" w14:textId="77777777" w:rsidR="000E328F" w:rsidRPr="002E4940" w:rsidRDefault="000E328F" w:rsidP="000E328F">
      <w:pPr>
        <w:ind w:firstLine="720"/>
        <w:jc w:val="both"/>
        <w:rPr>
          <w:lang w:val="az-Latn-AZ" w:eastAsia="ja-JP"/>
        </w:rPr>
      </w:pPr>
      <w:r w:rsidRPr="002E4940">
        <w:rPr>
          <w:lang w:val="az-Latn-AZ" w:eastAsia="ja-JP"/>
        </w:rPr>
        <w:t xml:space="preserve">28. İstifadəyə verilmiş yaşayış evləri (yataqxanalar da daxil olmaqla), xəstəxanalar, ambulatoriya-poliklinika müəssisələri, </w:t>
      </w:r>
      <w:r w:rsidRPr="002E4940">
        <w:rPr>
          <w:i/>
          <w:lang w:val="az-Latn-AZ"/>
        </w:rPr>
        <w:t>ümumi təhsil, məktəbəqədər təhsil müəssisələri</w:t>
      </w:r>
      <w:r w:rsidRPr="002E4940">
        <w:rPr>
          <w:lang w:val="az-Latn-AZ" w:eastAsia="ja-JP"/>
        </w:rPr>
        <w:t xml:space="preserve">, klub və mədəniyyət evləri və digər növ sosial-mədəni tikililər və obyektlər haqqında məlumatlar rəsmi statistika hesabatlarında hər bir tikili və obyektin istismarına qanunvericiliyə uyğun olaraq icazə </w:t>
      </w:r>
      <w:proofErr w:type="spellStart"/>
      <w:r w:rsidRPr="002E4940">
        <w:rPr>
          <w:lang w:val="az-Latn-AZ" w:eastAsia="ja-JP"/>
        </w:rPr>
        <w:t>verildikdən</w:t>
      </w:r>
      <w:proofErr w:type="spellEnd"/>
      <w:r w:rsidRPr="002E4940">
        <w:rPr>
          <w:lang w:val="az-Latn-AZ" w:eastAsia="ja-JP"/>
        </w:rPr>
        <w:t xml:space="preserve"> sonra </w:t>
      </w:r>
      <w:proofErr w:type="spellStart"/>
      <w:r w:rsidRPr="002E4940">
        <w:rPr>
          <w:lang w:val="az-Latn-AZ" w:eastAsia="ja-JP"/>
        </w:rPr>
        <w:t>göstərilməlidir</w:t>
      </w:r>
      <w:proofErr w:type="spellEnd"/>
      <w:r w:rsidRPr="002E4940">
        <w:rPr>
          <w:lang w:val="az-Latn-AZ" w:eastAsia="ja-JP"/>
        </w:rPr>
        <w:t>.</w:t>
      </w:r>
      <w:r w:rsidRPr="002E4940">
        <w:rPr>
          <w:rStyle w:val="EndnoteReference"/>
          <w:b/>
          <w:color w:val="0000FF"/>
          <w:lang w:val="az-Latn-AZ"/>
        </w:rPr>
        <w:t xml:space="preserve"> </w:t>
      </w:r>
    </w:p>
    <w:p w14:paraId="5C0476C6" w14:textId="77777777" w:rsidR="000E328F" w:rsidRPr="002E4940" w:rsidRDefault="000E328F" w:rsidP="000E328F">
      <w:pPr>
        <w:ind w:firstLine="720"/>
        <w:jc w:val="both"/>
        <w:rPr>
          <w:lang w:val="az-Latn-AZ" w:eastAsia="ja-JP"/>
        </w:rPr>
      </w:pPr>
      <w:r w:rsidRPr="002E4940">
        <w:rPr>
          <w:lang w:val="az-Latn-AZ" w:eastAsia="ja-JP"/>
        </w:rPr>
        <w:t>29. Bölmənin 25-40-cı sətirləri və digər sosial-mədəni obyektlərin istifadəyə verilməsi üzrə məlumatlar 1-9-cu sütunlarda aşağıdakı qaydada göstərilir:</w:t>
      </w:r>
    </w:p>
    <w:p w14:paraId="324D7AB3" w14:textId="77777777" w:rsidR="000E328F" w:rsidRPr="002E4940" w:rsidRDefault="000E328F" w:rsidP="000E328F">
      <w:pPr>
        <w:ind w:firstLine="720"/>
        <w:jc w:val="both"/>
        <w:rPr>
          <w:lang w:val="az-Latn-AZ" w:eastAsia="ja-JP"/>
        </w:rPr>
      </w:pPr>
      <w:r w:rsidRPr="002E4940">
        <w:rPr>
          <w:lang w:val="az-Latn-AZ" w:eastAsia="ja-JP"/>
        </w:rPr>
        <w:t>30. Bütün sətirlər üzrə 1-ci sütunda hesabat ilində istifadəyə verilmiş tikililər və obyektlər haqqında məlumatlar göstərilir.</w:t>
      </w:r>
    </w:p>
    <w:p w14:paraId="6168E6AA" w14:textId="77777777" w:rsidR="000E328F" w:rsidRPr="002E4940" w:rsidRDefault="000E328F" w:rsidP="000E328F">
      <w:pPr>
        <w:ind w:firstLine="720"/>
        <w:jc w:val="both"/>
        <w:rPr>
          <w:lang w:val="az-Latn-AZ" w:eastAsia="ja-JP"/>
        </w:rPr>
      </w:pPr>
      <w:r w:rsidRPr="002E4940">
        <w:rPr>
          <w:lang w:val="az-Latn-AZ" w:eastAsia="ja-JP"/>
        </w:rPr>
        <w:t>31. 2-ci sütunda 1-ci sütundan büdcə vəsaiti hesabına istifadəyə verilmiş tikili və obyektlər haqqında məlumatlar göstərilir.</w:t>
      </w:r>
    </w:p>
    <w:p w14:paraId="1065E619" w14:textId="77777777" w:rsidR="000E328F" w:rsidRPr="002E4940" w:rsidRDefault="000E328F" w:rsidP="000E328F">
      <w:pPr>
        <w:ind w:firstLine="720"/>
        <w:jc w:val="both"/>
        <w:rPr>
          <w:lang w:val="az-Latn-AZ" w:eastAsia="ja-JP"/>
        </w:rPr>
      </w:pPr>
      <w:r w:rsidRPr="002E4940">
        <w:rPr>
          <w:lang w:val="az-Latn-AZ" w:eastAsia="ja-JP"/>
        </w:rPr>
        <w:t>32. 3-cü sütunda 1-ci sütundan müəssisə və təşkilatların öz vəsaiti hesabına istifadəyə verilmiş tikili və obyektlər haqqındakı məlumatlar göstərilir.</w:t>
      </w:r>
    </w:p>
    <w:p w14:paraId="3038F47F" w14:textId="77777777" w:rsidR="000E328F" w:rsidRPr="002E4940" w:rsidRDefault="000E328F" w:rsidP="000E328F">
      <w:pPr>
        <w:ind w:firstLine="720"/>
        <w:jc w:val="both"/>
        <w:rPr>
          <w:lang w:val="az-Latn-AZ" w:eastAsia="ja-JP"/>
        </w:rPr>
      </w:pPr>
      <w:r w:rsidRPr="002E4940">
        <w:rPr>
          <w:lang w:val="az-Latn-AZ" w:eastAsia="ja-JP"/>
        </w:rPr>
        <w:t>33. 4-cü sütunda 1-ci sütundan digər vəsaitlər hesabına istifadəyə verilmiş tikili və obyektlər haqqında məlumatlar göstərilir.</w:t>
      </w:r>
    </w:p>
    <w:p w14:paraId="14087472" w14:textId="77777777" w:rsidR="000E328F" w:rsidRPr="002E4940" w:rsidRDefault="000E328F" w:rsidP="000E328F">
      <w:pPr>
        <w:ind w:firstLine="720"/>
        <w:jc w:val="both"/>
        <w:rPr>
          <w:lang w:val="az-Latn-AZ" w:eastAsia="ja-JP"/>
        </w:rPr>
      </w:pPr>
      <w:r w:rsidRPr="002E4940">
        <w:rPr>
          <w:lang w:val="az-Latn-AZ" w:eastAsia="ja-JP"/>
        </w:rPr>
        <w:t>34. 5-ci sütunda 1-ci sütundan kənd yerlərində istifadəyə verilmiş tikili və obyektlər haqqında məlumatlar göstərilir (31-ci bəndə bax).</w:t>
      </w:r>
    </w:p>
    <w:p w14:paraId="2367F7C2" w14:textId="77777777" w:rsidR="000E328F" w:rsidRPr="002E4940" w:rsidRDefault="000E328F" w:rsidP="000E328F">
      <w:pPr>
        <w:ind w:firstLine="720"/>
        <w:jc w:val="both"/>
        <w:rPr>
          <w:lang w:val="az-Latn-AZ" w:eastAsia="ja-JP"/>
        </w:rPr>
      </w:pPr>
      <w:r w:rsidRPr="002E4940">
        <w:rPr>
          <w:lang w:val="az-Latn-AZ" w:eastAsia="ja-JP"/>
        </w:rPr>
        <w:t xml:space="preserve">35. 6-cı sütunda 1-ci sütundan xarici mənbələrdən əsas kapitala yönəldilmiş investisiyalar hesabına istifadəyə verilmiş tikili və obyektlər haqqında məlumatlar göstərilir. </w:t>
      </w:r>
    </w:p>
    <w:p w14:paraId="669885BF" w14:textId="77777777" w:rsidR="000E328F" w:rsidRPr="002E4940" w:rsidRDefault="000E328F" w:rsidP="000E328F">
      <w:pPr>
        <w:ind w:firstLine="720"/>
        <w:jc w:val="both"/>
        <w:rPr>
          <w:lang w:val="az-Latn-AZ" w:eastAsia="ja-JP"/>
        </w:rPr>
      </w:pPr>
      <w:r w:rsidRPr="002E4940">
        <w:rPr>
          <w:lang w:val="az-Latn-AZ" w:eastAsia="ja-JP"/>
        </w:rPr>
        <w:t xml:space="preserve">36. 7-ci sütunda müvafiq sətirlər üzrə istifadəyə verilmiş binaların sayı, 8-ci sütunda isə onların ümumi sahəsi göstərilir. </w:t>
      </w:r>
    </w:p>
    <w:p w14:paraId="044FDA0A" w14:textId="77777777" w:rsidR="000E328F" w:rsidRPr="002E4940" w:rsidRDefault="000E328F" w:rsidP="000E328F">
      <w:pPr>
        <w:ind w:firstLine="720"/>
        <w:jc w:val="both"/>
        <w:rPr>
          <w:lang w:val="az-Latn-AZ" w:eastAsia="ja-JP"/>
        </w:rPr>
      </w:pPr>
      <w:r w:rsidRPr="002E4940">
        <w:rPr>
          <w:lang w:val="az-Latn-AZ" w:eastAsia="ja-JP"/>
        </w:rPr>
        <w:t xml:space="preserve">37. 9-cu sütunda müvafiq sətirlər üzrə </w:t>
      </w:r>
      <w:r w:rsidRPr="002E4940">
        <w:rPr>
          <w:lang w:val="az-Latn-AZ"/>
        </w:rPr>
        <w:t xml:space="preserve">əsas kapitala yönəldilmiş investisiyalardan istifadəyə dair məlumatlar göstərilir. </w:t>
      </w:r>
    </w:p>
    <w:p w14:paraId="066C6975" w14:textId="77777777" w:rsidR="000E328F" w:rsidRPr="002E4940" w:rsidRDefault="000E328F" w:rsidP="000E328F">
      <w:pPr>
        <w:ind w:firstLine="720"/>
        <w:jc w:val="both"/>
        <w:rPr>
          <w:lang w:val="az-Latn-AZ" w:eastAsia="ja-JP"/>
        </w:rPr>
      </w:pPr>
      <w:r w:rsidRPr="002E4940">
        <w:rPr>
          <w:lang w:val="az-Latn-AZ" w:eastAsia="ja-JP"/>
        </w:rPr>
        <w:t xml:space="preserve">38. 25-ci sətirdə istifadəyə verilmiş yaşayış evlərinin, yataqxanaların ümumi sahəsi haqqında məlumatlar göstərilir. Bu sətirdə sifarişçi müəssisə və təşkilatların vətəndaşlara satmaq və ya şəxsi mülkiyyətə vermək üçün istifadəyə verilmiş yaşayış evləri, habelə köçkünlər və qaçqınlar üçün tikilən yaşayış evləri də </w:t>
      </w:r>
      <w:proofErr w:type="spellStart"/>
      <w:r w:rsidRPr="002E4940">
        <w:rPr>
          <w:lang w:val="az-Latn-AZ" w:eastAsia="ja-JP"/>
        </w:rPr>
        <w:t>göstərilməlidir</w:t>
      </w:r>
      <w:proofErr w:type="spellEnd"/>
      <w:r w:rsidRPr="002E4940">
        <w:rPr>
          <w:lang w:val="az-Latn-AZ" w:eastAsia="ja-JP"/>
        </w:rPr>
        <w:t xml:space="preserve"> (30.1-30.5-ci bəndlərə bax).</w:t>
      </w:r>
    </w:p>
    <w:p w14:paraId="08166D59" w14:textId="77777777" w:rsidR="000E328F" w:rsidRPr="002E4940" w:rsidRDefault="000E328F" w:rsidP="000E328F">
      <w:pPr>
        <w:ind w:firstLine="720"/>
        <w:jc w:val="both"/>
        <w:rPr>
          <w:lang w:val="az-Latn-AZ" w:eastAsia="ja-JP"/>
        </w:rPr>
      </w:pPr>
      <w:r w:rsidRPr="002E4940">
        <w:rPr>
          <w:lang w:val="az-Latn-AZ" w:eastAsia="ja-JP"/>
        </w:rPr>
        <w:t>39. 26-cı sətirdə (1-6-cı sütunlar üzrə) istifadəyə verilmiş yaşayış evlərinin ümumi sahəsindən, yaşayış sahəsi göstərilir (30.7-30.9-cu bəndlərə bax).</w:t>
      </w:r>
    </w:p>
    <w:p w14:paraId="5F6D9984" w14:textId="77777777" w:rsidR="000E328F" w:rsidRPr="002E4940" w:rsidRDefault="000E328F" w:rsidP="000E328F">
      <w:pPr>
        <w:ind w:firstLine="720"/>
        <w:jc w:val="both"/>
        <w:rPr>
          <w:lang w:val="az-Latn-AZ" w:eastAsia="ja-JP"/>
        </w:rPr>
      </w:pPr>
      <w:r w:rsidRPr="002E4940">
        <w:rPr>
          <w:lang w:val="az-Latn-AZ" w:eastAsia="ja-JP"/>
        </w:rPr>
        <w:t xml:space="preserve">40. 27-ci sətirdə (1-6-cı sütunlar üzrə) istifadəyə verilmiş yaşayış </w:t>
      </w:r>
      <w:proofErr w:type="spellStart"/>
      <w:r w:rsidRPr="002E4940">
        <w:rPr>
          <w:lang w:val="az-Latn-AZ" w:eastAsia="ja-JP"/>
        </w:rPr>
        <w:t>evlərindəki</w:t>
      </w:r>
      <w:proofErr w:type="spellEnd"/>
      <w:r w:rsidRPr="002E4940">
        <w:rPr>
          <w:lang w:val="az-Latn-AZ" w:eastAsia="ja-JP"/>
        </w:rPr>
        <w:t xml:space="preserve"> mənzillərin sayı göstərilir.</w:t>
      </w:r>
    </w:p>
    <w:p w14:paraId="0AA740E9" w14:textId="77777777" w:rsidR="000E328F" w:rsidRPr="002E4940" w:rsidRDefault="000E328F" w:rsidP="000E328F">
      <w:pPr>
        <w:ind w:firstLine="720"/>
        <w:jc w:val="both"/>
        <w:rPr>
          <w:lang w:val="az-Latn-AZ" w:eastAsia="ja-JP"/>
        </w:rPr>
      </w:pPr>
      <w:r w:rsidRPr="002E4940">
        <w:rPr>
          <w:i/>
          <w:lang w:val="az-Latn-AZ"/>
        </w:rPr>
        <w:t>40-1. 27-1, 27-2 və 27-3 sətirləri üzrə güzəştli qaydada vətəndaşlara satılmaq üçün inşa edilmiş çoxmənzilli binalar barədə məlumatlar qeyd edilir.</w:t>
      </w:r>
    </w:p>
    <w:p w14:paraId="4D71E9F5" w14:textId="77777777" w:rsidR="000E328F" w:rsidRPr="002E4940" w:rsidRDefault="000E328F" w:rsidP="000E328F">
      <w:pPr>
        <w:ind w:firstLine="720"/>
        <w:jc w:val="both"/>
        <w:rPr>
          <w:lang w:val="tr-TR" w:eastAsia="ja-JP"/>
        </w:rPr>
      </w:pPr>
      <w:r w:rsidRPr="002E4940">
        <w:rPr>
          <w:lang w:val="az-Latn-AZ" w:eastAsia="ja-JP"/>
        </w:rPr>
        <w:t>41. 28-ci sətirdə istifadəyə verilmiş xəstəxanalar haqqında məlumatlar göstərilir. Bu sətirdə xəstəxanalarda (müharibə</w:t>
      </w:r>
      <w:r w:rsidRPr="002E4940">
        <w:rPr>
          <w:i/>
          <w:lang w:val="az-Latn-AZ" w:eastAsia="ja-JP"/>
        </w:rPr>
        <w:t xml:space="preserve"> </w:t>
      </w:r>
      <w:r w:rsidRPr="002E4940">
        <w:rPr>
          <w:i/>
          <w:color w:val="000000"/>
          <w:shd w:val="clear" w:color="auto" w:fill="FFFFFF"/>
          <w:lang w:val="az-Latn-AZ"/>
        </w:rPr>
        <w:t>ilə əlaqədar əlilliyi olan şəxslər</w:t>
      </w:r>
      <w:r w:rsidRPr="002E4940">
        <w:rPr>
          <w:lang w:val="az-Latn-AZ" w:eastAsia="ja-JP"/>
        </w:rPr>
        <w:t xml:space="preserve"> üçün hospitallarda), doğum evlərində, </w:t>
      </w:r>
      <w:r w:rsidRPr="002E4940">
        <w:rPr>
          <w:i/>
          <w:lang w:val="az-Latn-AZ"/>
        </w:rPr>
        <w:t>ali təhsil müəssisələrinin</w:t>
      </w:r>
      <w:r w:rsidRPr="002E4940">
        <w:rPr>
          <w:lang w:val="az-Latn-AZ" w:eastAsia="ja-JP"/>
        </w:rPr>
        <w:t xml:space="preserve"> klinikalarında, poliklinikalarda, dispanserlərdə, tibbi-elmi tədqiqat institutlarında, həkim və feldşer sağlamlıq məntəqələrində, feldşer-mama məntəqələrində və tibbi-sanitar müəssisələrdə istifadəyə verilmiş çarpayılar göstərilir.</w:t>
      </w:r>
      <w:r w:rsidRPr="002E4940">
        <w:rPr>
          <w:b/>
          <w:color w:val="0000FF"/>
          <w:lang w:val="az-Latn-AZ"/>
        </w:rPr>
        <w:t xml:space="preserve"> </w:t>
      </w:r>
    </w:p>
    <w:p w14:paraId="26294881" w14:textId="77777777" w:rsidR="000E328F" w:rsidRPr="002E4940" w:rsidRDefault="000E328F" w:rsidP="000E328F">
      <w:pPr>
        <w:ind w:firstLine="720"/>
        <w:jc w:val="both"/>
        <w:rPr>
          <w:lang w:val="az-Latn-AZ" w:eastAsia="ja-JP"/>
        </w:rPr>
      </w:pPr>
      <w:r w:rsidRPr="002E4940">
        <w:rPr>
          <w:lang w:val="az-Latn-AZ" w:eastAsia="ja-JP"/>
        </w:rPr>
        <w:t xml:space="preserve">Mövcud tibb müəssisələrində </w:t>
      </w:r>
      <w:proofErr w:type="spellStart"/>
      <w:r w:rsidRPr="002E4940">
        <w:rPr>
          <w:lang w:val="az-Latn-AZ" w:eastAsia="ja-JP"/>
        </w:rPr>
        <w:t>genişləndirmə</w:t>
      </w:r>
      <w:proofErr w:type="spellEnd"/>
      <w:r w:rsidRPr="002E4940">
        <w:rPr>
          <w:lang w:val="az-Latn-AZ" w:eastAsia="ja-JP"/>
        </w:rPr>
        <w:t xml:space="preserve"> hesabına çarpayıların sayı artarsa, bu artım da 28-ci sətrin müvafiq sütunları üzrə nəzərə alınır, lakin 7-ci sütuna daxil edilmir. </w:t>
      </w:r>
    </w:p>
    <w:p w14:paraId="18CF30F1" w14:textId="77777777" w:rsidR="000E328F" w:rsidRPr="002E4940" w:rsidRDefault="000E328F" w:rsidP="000E328F">
      <w:pPr>
        <w:ind w:firstLine="720"/>
        <w:jc w:val="both"/>
        <w:rPr>
          <w:lang w:val="az-Latn-AZ" w:eastAsia="ja-JP"/>
        </w:rPr>
      </w:pPr>
      <w:r w:rsidRPr="002E4940">
        <w:rPr>
          <w:lang w:val="az-Latn-AZ" w:eastAsia="ja-JP"/>
        </w:rPr>
        <w:t xml:space="preserve">42. 29-cu sətirdə istifadəyə verilmiş poliklinikalarda (müstəqil poliklinika və ya xəstəxanaların nəzdində), ambulatoriyalarda, dispanserlərdə, tibbi-sanitar müəssisələrdə, qadın və uşaq </w:t>
      </w:r>
      <w:r w:rsidRPr="002E4940">
        <w:rPr>
          <w:lang w:val="az-Latn-AZ" w:eastAsia="ja-JP"/>
        </w:rPr>
        <w:lastRenderedPageBreak/>
        <w:t xml:space="preserve">məsləhətxanalarında növbə ərzində qəbulun miqdarı göstərilir. Əgər mövcud tibb müəssisələrində </w:t>
      </w:r>
      <w:proofErr w:type="spellStart"/>
      <w:r w:rsidRPr="002E4940">
        <w:rPr>
          <w:lang w:val="az-Latn-AZ" w:eastAsia="ja-JP"/>
        </w:rPr>
        <w:t>genişləndirmə</w:t>
      </w:r>
      <w:proofErr w:type="spellEnd"/>
      <w:r w:rsidRPr="002E4940">
        <w:rPr>
          <w:lang w:val="az-Latn-AZ" w:eastAsia="ja-JP"/>
        </w:rPr>
        <w:t xml:space="preserve"> hesabına əlavə olaraq yaradılmış növbədə qəbulun sayı artıbsa, o artım da 29-cu sətrin müvafiq sütunları üzrə nəzərə alınır, lakin 7-ci sütuna daxil edilmir. </w:t>
      </w:r>
    </w:p>
    <w:p w14:paraId="5F954A3E" w14:textId="77777777" w:rsidR="000E328F" w:rsidRPr="002E4940" w:rsidRDefault="000E328F" w:rsidP="000E328F">
      <w:pPr>
        <w:pStyle w:val="msonormalcxspmiddle"/>
        <w:spacing w:before="0" w:beforeAutospacing="0" w:after="0" w:afterAutospacing="0"/>
        <w:ind w:right="20" w:firstLine="720"/>
        <w:contextualSpacing/>
        <w:jc w:val="both"/>
        <w:rPr>
          <w:i/>
          <w:lang w:val="az-Latn-AZ" w:eastAsia="ja-JP"/>
        </w:rPr>
      </w:pPr>
      <w:r w:rsidRPr="002E4940">
        <w:rPr>
          <w:i/>
          <w:lang w:val="az-Latn-AZ" w:eastAsia="ja-JP"/>
        </w:rPr>
        <w:t xml:space="preserve">43. 30-cu sətirdə istifadəyə verilmiş yeni ümumi təhsil </w:t>
      </w:r>
      <w:proofErr w:type="spellStart"/>
      <w:r w:rsidRPr="002E4940">
        <w:rPr>
          <w:i/>
          <w:lang w:val="az-Latn-AZ" w:eastAsia="ja-JP"/>
        </w:rPr>
        <w:t>müəssisələrindəki</w:t>
      </w:r>
      <w:proofErr w:type="spellEnd"/>
      <w:r w:rsidRPr="002E4940">
        <w:rPr>
          <w:i/>
          <w:lang w:val="az-Latn-AZ" w:eastAsia="ja-JP"/>
        </w:rPr>
        <w:t xml:space="preserve"> şagird yerlərinin sayı göstərilir. Bu sətirdə həmçinin mövcud ümumi təhsil müəssisələrində </w:t>
      </w:r>
      <w:proofErr w:type="spellStart"/>
      <w:r w:rsidRPr="002E4940">
        <w:rPr>
          <w:i/>
          <w:lang w:val="az-Latn-AZ" w:eastAsia="ja-JP"/>
        </w:rPr>
        <w:t>genişləndirmə</w:t>
      </w:r>
      <w:proofErr w:type="spellEnd"/>
      <w:r w:rsidRPr="002E4940">
        <w:rPr>
          <w:i/>
          <w:lang w:val="az-Latn-AZ" w:eastAsia="ja-JP"/>
        </w:rPr>
        <w:t xml:space="preserve"> hesabına yaradılan əlavə şagird yerlərinin sayı nəzərə alınır, lakin 7-ci sütunda ümumi təhsil müəssisələrinin sayı nəzərə alınmır. </w:t>
      </w:r>
    </w:p>
    <w:p w14:paraId="7D4E0B4E" w14:textId="77777777" w:rsidR="000E328F" w:rsidRPr="002E4940" w:rsidRDefault="000E328F" w:rsidP="000E328F">
      <w:pPr>
        <w:pStyle w:val="msonormalcxspmiddle"/>
        <w:spacing w:before="0" w:beforeAutospacing="0" w:after="0" w:afterAutospacing="0"/>
        <w:ind w:right="20" w:firstLine="720"/>
        <w:contextualSpacing/>
        <w:jc w:val="both"/>
        <w:rPr>
          <w:i/>
          <w:lang w:val="az-Latn-AZ" w:eastAsia="ja-JP"/>
        </w:rPr>
      </w:pPr>
      <w:r w:rsidRPr="002E4940">
        <w:rPr>
          <w:i/>
          <w:lang w:val="az-Latn-AZ" w:eastAsia="ja-JP"/>
        </w:rPr>
        <w:t xml:space="preserve">Məktəbdənkənar təhsil müəssisələri bu sətirdə nəzərə alınmır. </w:t>
      </w:r>
    </w:p>
    <w:p w14:paraId="3614A6EC" w14:textId="77777777" w:rsidR="000E328F" w:rsidRPr="002E4940" w:rsidRDefault="000E328F" w:rsidP="000E328F">
      <w:pPr>
        <w:pStyle w:val="msonormalcxspmiddle"/>
        <w:spacing w:before="0" w:beforeAutospacing="0" w:after="0" w:afterAutospacing="0"/>
        <w:ind w:right="20" w:firstLine="720"/>
        <w:contextualSpacing/>
        <w:jc w:val="both"/>
        <w:rPr>
          <w:i/>
          <w:lang w:val="az-Latn-AZ" w:eastAsia="ja-JP"/>
        </w:rPr>
      </w:pPr>
      <w:r w:rsidRPr="002E4940">
        <w:rPr>
          <w:i/>
          <w:lang w:val="az-Latn-AZ" w:eastAsia="ja-JP"/>
        </w:rPr>
        <w:t xml:space="preserve">Əgər əsas kapitala yönəldilmiş investisiya hesabına başqa təyinatlı binalar ümumi təhsil müəssisələrinə </w:t>
      </w:r>
      <w:proofErr w:type="spellStart"/>
      <w:r w:rsidRPr="002E4940">
        <w:rPr>
          <w:i/>
          <w:lang w:val="az-Latn-AZ" w:eastAsia="ja-JP"/>
        </w:rPr>
        <w:t>uyğunlaşdırılarsa</w:t>
      </w:r>
      <w:proofErr w:type="spellEnd"/>
      <w:r w:rsidRPr="002E4940">
        <w:rPr>
          <w:i/>
          <w:lang w:val="az-Latn-AZ" w:eastAsia="ja-JP"/>
        </w:rPr>
        <w:t xml:space="preserve">, nəticədə yaradılan şagird yerlərinin sayı da 30-cu sətrin müvafiq sütunları üzrə, eləcə də ümumi təhsil müəssisələrin sayı 7-ci sütunda nəzərə alınır. </w:t>
      </w:r>
    </w:p>
    <w:p w14:paraId="515481AD" w14:textId="77777777" w:rsidR="000E328F" w:rsidRPr="002E4940" w:rsidRDefault="000E328F" w:rsidP="000E328F">
      <w:pPr>
        <w:pStyle w:val="msonormalcxspmiddle"/>
        <w:spacing w:before="0" w:beforeAutospacing="0" w:after="0" w:afterAutospacing="0"/>
        <w:ind w:right="20" w:firstLine="720"/>
        <w:contextualSpacing/>
        <w:jc w:val="both"/>
        <w:rPr>
          <w:i/>
          <w:lang w:val="az-Latn-AZ" w:eastAsia="ja-JP"/>
        </w:rPr>
      </w:pPr>
      <w:r w:rsidRPr="002E4940">
        <w:rPr>
          <w:i/>
          <w:lang w:val="az-Latn-AZ" w:eastAsia="ja-JP"/>
        </w:rPr>
        <w:t>31-ci sətirdə (30-cu sətirdən) mövcud ümumi təhsil müəssisələrində əlavə sinif otaqları barəsində məlumatlar 1-ci sütun üzrə qeyd edilir.</w:t>
      </w:r>
    </w:p>
    <w:p w14:paraId="31FFB0CD" w14:textId="77777777" w:rsidR="000E328F" w:rsidRPr="002E4940" w:rsidRDefault="000E328F" w:rsidP="000E328F">
      <w:pPr>
        <w:ind w:firstLine="720"/>
        <w:jc w:val="both"/>
        <w:rPr>
          <w:i/>
          <w:lang w:val="az-Latn-AZ" w:eastAsia="ja-JP"/>
        </w:rPr>
      </w:pPr>
      <w:r w:rsidRPr="002E4940">
        <w:rPr>
          <w:i/>
          <w:lang w:val="az-Latn-AZ" w:eastAsia="ja-JP"/>
        </w:rPr>
        <w:t>32-ci sətirdə əsaslı təmir edilmiş ümumi təhsil müəssisələri barəsində məlumatlar 1-ci və 7-ci sütunlar üzrə müvafiq qaydada əks etdirilir.</w:t>
      </w:r>
    </w:p>
    <w:p w14:paraId="392E71FA" w14:textId="77777777" w:rsidR="000E328F" w:rsidRPr="002E4940" w:rsidRDefault="000E328F" w:rsidP="000E328F">
      <w:pPr>
        <w:ind w:firstLine="720"/>
        <w:jc w:val="both"/>
        <w:rPr>
          <w:lang w:val="az-Latn-AZ"/>
        </w:rPr>
      </w:pPr>
      <w:r w:rsidRPr="002E4940">
        <w:rPr>
          <w:lang w:val="az-Latn-AZ"/>
        </w:rPr>
        <w:t xml:space="preserve">44. 33-cü sətirdə istifadəyə verilmiş </w:t>
      </w:r>
      <w:r w:rsidRPr="002E4940">
        <w:rPr>
          <w:i/>
          <w:lang w:val="az-Latn-AZ"/>
        </w:rPr>
        <w:t>məktəbəqədər təhsil müəssisələri</w:t>
      </w:r>
      <w:r w:rsidRPr="002E4940">
        <w:rPr>
          <w:lang w:val="az-Latn-AZ"/>
        </w:rPr>
        <w:t xml:space="preserve"> (uşaq bağçaları, körpələr evi) haqqında məlumatlar göstərilir. </w:t>
      </w:r>
      <w:r w:rsidRPr="002E4940">
        <w:rPr>
          <w:i/>
          <w:lang w:val="az-Latn-AZ"/>
        </w:rPr>
        <w:t xml:space="preserve">Bu sətirdə həmçinin mövcud məktəbəqədər təhsil müəssisələrində </w:t>
      </w:r>
      <w:proofErr w:type="spellStart"/>
      <w:r w:rsidRPr="002E4940">
        <w:rPr>
          <w:i/>
          <w:lang w:val="az-Latn-AZ"/>
        </w:rPr>
        <w:t>genişləndirmə</w:t>
      </w:r>
      <w:proofErr w:type="spellEnd"/>
      <w:r w:rsidRPr="002E4940">
        <w:rPr>
          <w:i/>
          <w:lang w:val="az-Latn-AZ"/>
        </w:rPr>
        <w:t xml:space="preserve"> hesabına yaradılan əlavə yerlər haqqında məlumatlar da </w:t>
      </w:r>
      <w:proofErr w:type="spellStart"/>
      <w:r w:rsidRPr="002E4940">
        <w:rPr>
          <w:i/>
          <w:lang w:val="az-Latn-AZ"/>
        </w:rPr>
        <w:t>göstərilməlidir</w:t>
      </w:r>
      <w:proofErr w:type="spellEnd"/>
      <w:r w:rsidRPr="002E4940">
        <w:rPr>
          <w:i/>
          <w:lang w:val="az-Latn-AZ"/>
        </w:rPr>
        <w:t xml:space="preserve">, </w:t>
      </w:r>
      <w:r w:rsidRPr="002E4940">
        <w:rPr>
          <w:i/>
          <w:lang w:val="az-Latn-AZ" w:eastAsia="ja-JP"/>
        </w:rPr>
        <w:t xml:space="preserve">lakin 7-ci sütunda </w:t>
      </w:r>
      <w:r w:rsidRPr="002E4940">
        <w:rPr>
          <w:i/>
          <w:lang w:val="az-Latn-AZ"/>
        </w:rPr>
        <w:t>məktəbəqədər təhsil müəssisələrinin</w:t>
      </w:r>
      <w:r w:rsidRPr="002E4940">
        <w:rPr>
          <w:i/>
          <w:lang w:val="az-Latn-AZ" w:eastAsia="ja-JP"/>
        </w:rPr>
        <w:t xml:space="preserve"> sayında nəzərə alınmır.</w:t>
      </w:r>
    </w:p>
    <w:p w14:paraId="45D764ED" w14:textId="77777777" w:rsidR="000E328F" w:rsidRPr="002E4940" w:rsidRDefault="000E328F" w:rsidP="000E328F">
      <w:pPr>
        <w:ind w:firstLine="720"/>
        <w:jc w:val="both"/>
        <w:rPr>
          <w:lang w:val="az-Latn-AZ"/>
        </w:rPr>
      </w:pPr>
      <w:r w:rsidRPr="002E4940">
        <w:rPr>
          <w:lang w:val="az-Latn-AZ"/>
        </w:rPr>
        <w:t xml:space="preserve">45. 34-cü sətirdə istifadəyə verilmiş </w:t>
      </w:r>
      <w:r w:rsidRPr="002E4940">
        <w:rPr>
          <w:i/>
          <w:color w:val="000000"/>
          <w:lang w:val="az-Latn-AZ"/>
        </w:rPr>
        <w:t>peşə</w:t>
      </w:r>
      <w:r w:rsidRPr="002E4940">
        <w:rPr>
          <w:i/>
          <w:lang w:val="az-Latn-AZ"/>
        </w:rPr>
        <w:t xml:space="preserve"> təhsili müəssisələri</w:t>
      </w:r>
      <w:r w:rsidRPr="002E4940">
        <w:rPr>
          <w:lang w:val="az-Latn-AZ"/>
        </w:rPr>
        <w:t xml:space="preserve"> haqqında məlumatlar və mövcud </w:t>
      </w:r>
      <w:r w:rsidRPr="002E4940">
        <w:rPr>
          <w:i/>
          <w:color w:val="000000"/>
          <w:lang w:val="az-Latn-AZ"/>
        </w:rPr>
        <w:t>peşə</w:t>
      </w:r>
      <w:r w:rsidRPr="002E4940">
        <w:rPr>
          <w:i/>
          <w:lang w:val="az-Latn-AZ"/>
        </w:rPr>
        <w:t xml:space="preserve"> təhsili müəssisələrinin</w:t>
      </w:r>
      <w:r w:rsidRPr="002E4940">
        <w:rPr>
          <w:lang w:val="az-Latn-AZ"/>
        </w:rPr>
        <w:t xml:space="preserve"> </w:t>
      </w:r>
      <w:proofErr w:type="spellStart"/>
      <w:r w:rsidRPr="002E4940">
        <w:rPr>
          <w:lang w:val="az-Latn-AZ"/>
        </w:rPr>
        <w:t>genişləndirilməsi</w:t>
      </w:r>
      <w:proofErr w:type="spellEnd"/>
      <w:r w:rsidRPr="002E4940">
        <w:rPr>
          <w:lang w:val="az-Latn-AZ"/>
        </w:rPr>
        <w:t xml:space="preserve"> hesabına yaradılmış əlavə yerlər göstərilir. </w:t>
      </w:r>
    </w:p>
    <w:p w14:paraId="7347C185" w14:textId="77777777" w:rsidR="000E328F" w:rsidRPr="002E4940" w:rsidRDefault="000E328F" w:rsidP="000E328F">
      <w:pPr>
        <w:ind w:firstLine="720"/>
        <w:jc w:val="both"/>
        <w:rPr>
          <w:lang w:val="az-Latn-AZ"/>
        </w:rPr>
      </w:pPr>
      <w:r w:rsidRPr="002E4940">
        <w:rPr>
          <w:lang w:val="az-Latn-AZ"/>
        </w:rPr>
        <w:t xml:space="preserve">46. 35-ci sətirdə yeni tikilib istifadəyə verilmiş klub və mədəniyyət evləri haqqında məlumatlar və mövcud klub və mədəniyyət evlərinin </w:t>
      </w:r>
      <w:proofErr w:type="spellStart"/>
      <w:r w:rsidRPr="002E4940">
        <w:rPr>
          <w:lang w:val="az-Latn-AZ"/>
        </w:rPr>
        <w:t>genişləndirilməsi</w:t>
      </w:r>
      <w:proofErr w:type="spellEnd"/>
      <w:r w:rsidRPr="002E4940">
        <w:rPr>
          <w:lang w:val="az-Latn-AZ"/>
        </w:rPr>
        <w:t xml:space="preserve"> hesabına yaradılmış əlavə yerlər göstərilir.</w:t>
      </w:r>
    </w:p>
    <w:p w14:paraId="22D7FAF6" w14:textId="77777777" w:rsidR="000E328F" w:rsidRPr="002E4940" w:rsidRDefault="000E328F" w:rsidP="000E328F">
      <w:pPr>
        <w:ind w:firstLine="720"/>
        <w:jc w:val="both"/>
        <w:rPr>
          <w:lang w:val="az-Latn-AZ"/>
        </w:rPr>
      </w:pPr>
      <w:r w:rsidRPr="002E4940">
        <w:rPr>
          <w:lang w:val="az-Latn-AZ"/>
        </w:rPr>
        <w:t>47. 36-37-ci sətirlərdə su kəmərləri haqqında məlumatlar göstərilir. İstifadəyə verilən su kəmərləri iki ölçü vahidi ilə göstərilir:</w:t>
      </w:r>
    </w:p>
    <w:p w14:paraId="52C37BB8" w14:textId="77777777" w:rsidR="000E328F" w:rsidRPr="002E4940" w:rsidRDefault="000E328F" w:rsidP="000E328F">
      <w:pPr>
        <w:ind w:firstLine="720"/>
        <w:jc w:val="both"/>
        <w:rPr>
          <w:lang w:val="az-Latn-AZ"/>
        </w:rPr>
      </w:pPr>
      <w:r w:rsidRPr="002E4940">
        <w:rPr>
          <w:lang w:val="az-Latn-AZ"/>
        </w:rPr>
        <w:t xml:space="preserve">- 36-cı sətirdə su kəmərlərinin gücü, sutkada min kub metr su (su kəməri qurğularının </w:t>
      </w:r>
      <w:proofErr w:type="spellStart"/>
      <w:r w:rsidRPr="002E4940">
        <w:rPr>
          <w:lang w:val="az-Latn-AZ"/>
        </w:rPr>
        <w:t>suburaxma</w:t>
      </w:r>
      <w:proofErr w:type="spellEnd"/>
      <w:r w:rsidRPr="002E4940">
        <w:rPr>
          <w:lang w:val="az-Latn-AZ"/>
        </w:rPr>
        <w:t xml:space="preserve"> qabiliyyətindən asılı olaraq suyun limit ilə verilməsi);</w:t>
      </w:r>
    </w:p>
    <w:p w14:paraId="306E1F35" w14:textId="77777777" w:rsidR="000E328F" w:rsidRPr="002E4940" w:rsidRDefault="000E328F" w:rsidP="000E328F">
      <w:pPr>
        <w:ind w:firstLine="720"/>
        <w:jc w:val="both"/>
        <w:rPr>
          <w:lang w:val="az-Latn-AZ"/>
        </w:rPr>
      </w:pPr>
      <w:r w:rsidRPr="002E4940">
        <w:rPr>
          <w:lang w:val="az-Latn-AZ"/>
        </w:rPr>
        <w:t>- 37-ci sətirdə su kəmərlərinin və küçə şəbəkələrinin uzunluğu, kilometrlə (su kəmərlərinin və şəbəkələrinin uzunluğu bir düz xətt üzrə düzülmüş bütün boruların uzunluğu ilə eyni göstərilir. Əgər borular bir neçə cərgəyə düzülübsə, onda bütün cərgələrin uzunluğu toplanaraq uzunluq müəyyən edilir).</w:t>
      </w:r>
    </w:p>
    <w:p w14:paraId="0BAFF42C" w14:textId="77777777" w:rsidR="000E328F" w:rsidRPr="002E4940" w:rsidRDefault="000E328F" w:rsidP="000E328F">
      <w:pPr>
        <w:ind w:firstLine="720"/>
        <w:jc w:val="both"/>
        <w:rPr>
          <w:lang w:val="az-Latn-AZ"/>
        </w:rPr>
      </w:pPr>
      <w:r w:rsidRPr="002E4940">
        <w:rPr>
          <w:lang w:val="az-Latn-AZ"/>
        </w:rPr>
        <w:t>48. 38-39-cu sətirlərdə kanalizasiya xətləri haqqında məlumatlar göstərilir. “Kanalizasiya” sətri üzrə təmizləyici qurğuların, çəkib-vurma stansiyalarının, küçə şəbəkələrinin, kollektorların və başqa kanalizasiya obyektlərinin tikintisinin məlumatları qeyd edilir. Bu göstəricilərə evlərin çıxıntılarının və məhəllədaxili kanalizasiya şəbəkələrinin tikintisinin məlumatları daxil edilmir.</w:t>
      </w:r>
    </w:p>
    <w:p w14:paraId="7836ED22" w14:textId="77777777" w:rsidR="000E328F" w:rsidRPr="002E4940" w:rsidRDefault="000E328F" w:rsidP="000E328F">
      <w:pPr>
        <w:ind w:firstLine="720"/>
        <w:jc w:val="both"/>
        <w:rPr>
          <w:lang w:val="az-Latn-AZ"/>
        </w:rPr>
      </w:pPr>
      <w:r w:rsidRPr="002E4940">
        <w:rPr>
          <w:lang w:val="az-Latn-AZ"/>
        </w:rPr>
        <w:t>İstifadəyə verilən kanalizasiya obyektləri iki ölçü vahidi ilə göstərilir:</w:t>
      </w:r>
    </w:p>
    <w:p w14:paraId="6E34378C" w14:textId="77777777" w:rsidR="000E328F" w:rsidRPr="002E4940" w:rsidRDefault="000E328F" w:rsidP="000E328F">
      <w:pPr>
        <w:ind w:firstLine="720"/>
        <w:jc w:val="both"/>
        <w:rPr>
          <w:lang w:val="az-Latn-AZ"/>
        </w:rPr>
      </w:pPr>
      <w:r w:rsidRPr="002E4940">
        <w:rPr>
          <w:lang w:val="az-Latn-AZ"/>
        </w:rPr>
        <w:t>38-ci sətirdə kanalizasiya xəttinin ötürmə qabiliyyəti sutkada min kub metr çirkab su ilə qeyd edilir;</w:t>
      </w:r>
    </w:p>
    <w:p w14:paraId="6443DBFC" w14:textId="77777777" w:rsidR="000E328F" w:rsidRPr="002E4940" w:rsidRDefault="000E328F" w:rsidP="000E328F">
      <w:pPr>
        <w:ind w:firstLine="720"/>
        <w:jc w:val="both"/>
        <w:rPr>
          <w:lang w:val="az-Latn-AZ"/>
        </w:rPr>
      </w:pPr>
      <w:r w:rsidRPr="002E4940">
        <w:rPr>
          <w:lang w:val="az-Latn-AZ"/>
        </w:rPr>
        <w:t>39-cu sətirdə kollektor və şəbəkələrin uzunluğu kilometrlə göstərilir.</w:t>
      </w:r>
    </w:p>
    <w:p w14:paraId="1A5B4291" w14:textId="77777777" w:rsidR="000E328F" w:rsidRPr="002E4940" w:rsidRDefault="000E328F" w:rsidP="000E328F">
      <w:pPr>
        <w:ind w:firstLine="720"/>
        <w:jc w:val="both"/>
        <w:rPr>
          <w:lang w:val="az-Latn-AZ"/>
        </w:rPr>
      </w:pPr>
      <w:r w:rsidRPr="002E4940">
        <w:rPr>
          <w:lang w:val="az-Latn-AZ"/>
        </w:rPr>
        <w:t>49. 40-cı sətirdə “</w:t>
      </w:r>
      <w:proofErr w:type="spellStart"/>
      <w:r w:rsidRPr="002E4940">
        <w:rPr>
          <w:lang w:val="az-Latn-AZ"/>
        </w:rPr>
        <w:t>Qazlaşdırma</w:t>
      </w:r>
      <w:proofErr w:type="spellEnd"/>
      <w:r w:rsidRPr="002E4940">
        <w:rPr>
          <w:lang w:val="az-Latn-AZ"/>
        </w:rPr>
        <w:t xml:space="preserve">” sətri üzrə qazpaylama </w:t>
      </w:r>
      <w:proofErr w:type="spellStart"/>
      <w:r w:rsidRPr="002E4940">
        <w:rPr>
          <w:lang w:val="az-Latn-AZ"/>
        </w:rPr>
        <w:t>stansiyalarından</w:t>
      </w:r>
      <w:proofErr w:type="spellEnd"/>
      <w:r w:rsidRPr="002E4940">
        <w:rPr>
          <w:lang w:val="az-Latn-AZ"/>
        </w:rPr>
        <w:t xml:space="preserve"> şəhər qaz kəmərlərinin, şəhər qaz şəbəkələrinin, qaz bölüşdürücü məntəqələrdən qazpaylama stansiyalarına, qazdoldurma stansiyalarına və başqa obyektlərə qədər qaz xətlərinin uzunluğuna dair məlumatlar göstərilir.</w:t>
      </w:r>
    </w:p>
    <w:p w14:paraId="3A157D5B" w14:textId="77777777" w:rsidR="000E328F" w:rsidRPr="002E4940" w:rsidRDefault="000E328F" w:rsidP="000E328F">
      <w:pPr>
        <w:ind w:firstLine="720"/>
        <w:jc w:val="both"/>
        <w:rPr>
          <w:lang w:val="az-Latn-AZ"/>
        </w:rPr>
      </w:pPr>
      <w:r w:rsidRPr="002E4940">
        <w:rPr>
          <w:lang w:val="az-Latn-AZ"/>
        </w:rPr>
        <w:t xml:space="preserve">50. </w:t>
      </w:r>
      <w:r w:rsidRPr="002E4940">
        <w:rPr>
          <w:i/>
          <w:lang w:val="az-Latn-AZ"/>
        </w:rPr>
        <w:t>40-cı sətirdən sonrakı boş sətirlərdə sifarişçi müəssisə və təşkilatlar tərəfindən iqtisadiyyatın müvafiq sahələri üzrə tikilib istifadəyə verilmiş digər sosial-mədəni obyektlər üzrə məlumatlar göstərilir (göstərişə əlavə)</w:t>
      </w:r>
      <w:r w:rsidRPr="002E4940">
        <w:rPr>
          <w:lang w:val="az-Latn-AZ"/>
        </w:rPr>
        <w:t>.</w:t>
      </w:r>
    </w:p>
    <w:p w14:paraId="6576ED3D" w14:textId="77777777" w:rsidR="000E328F" w:rsidRPr="002E4940" w:rsidRDefault="000E328F" w:rsidP="000E328F">
      <w:pPr>
        <w:jc w:val="both"/>
        <w:rPr>
          <w:lang w:val="az-Latn-AZ"/>
        </w:rPr>
      </w:pPr>
    </w:p>
    <w:p w14:paraId="1E782D8E" w14:textId="77777777" w:rsidR="000E328F" w:rsidRPr="002E4940" w:rsidRDefault="000E328F" w:rsidP="000E328F">
      <w:pPr>
        <w:jc w:val="center"/>
        <w:rPr>
          <w:b/>
          <w:lang w:val="az-Latn-AZ"/>
        </w:rPr>
      </w:pPr>
      <w:r w:rsidRPr="002E4940">
        <w:rPr>
          <w:b/>
          <w:lang w:val="az-Latn-AZ"/>
        </w:rPr>
        <w:t xml:space="preserve">V bölmə. Yaşayış </w:t>
      </w:r>
      <w:proofErr w:type="spellStart"/>
      <w:r w:rsidRPr="002E4940">
        <w:rPr>
          <w:b/>
          <w:lang w:val="az-Latn-AZ"/>
        </w:rPr>
        <w:t>evlərindəki</w:t>
      </w:r>
      <w:proofErr w:type="spellEnd"/>
      <w:r w:rsidRPr="002E4940">
        <w:rPr>
          <w:b/>
          <w:lang w:val="az-Latn-AZ"/>
        </w:rPr>
        <w:t xml:space="preserve"> mənzillər haqqında</w:t>
      </w:r>
    </w:p>
    <w:p w14:paraId="037865C0" w14:textId="77777777" w:rsidR="000E328F" w:rsidRPr="002E4940" w:rsidRDefault="000E328F" w:rsidP="000E328F">
      <w:pPr>
        <w:jc w:val="center"/>
        <w:rPr>
          <w:b/>
          <w:lang w:val="az-Latn-AZ"/>
        </w:rPr>
      </w:pPr>
    </w:p>
    <w:p w14:paraId="3CE41CF7" w14:textId="77777777" w:rsidR="000E328F" w:rsidRPr="002E4940" w:rsidRDefault="000E328F" w:rsidP="000E328F">
      <w:pPr>
        <w:ind w:firstLine="720"/>
        <w:jc w:val="both"/>
        <w:rPr>
          <w:lang w:val="az-Latn-AZ"/>
        </w:rPr>
      </w:pPr>
      <w:r w:rsidRPr="002E4940">
        <w:rPr>
          <w:lang w:val="az-Latn-AZ"/>
        </w:rPr>
        <w:lastRenderedPageBreak/>
        <w:t xml:space="preserve">51. Bu bölmədə hesabat ili ərzində tikilib istifadəyə verilmiş yaşayış </w:t>
      </w:r>
      <w:proofErr w:type="spellStart"/>
      <w:r w:rsidRPr="002E4940">
        <w:rPr>
          <w:lang w:val="az-Latn-AZ"/>
        </w:rPr>
        <w:t>evlərindəki</w:t>
      </w:r>
      <w:proofErr w:type="spellEnd"/>
      <w:r w:rsidRPr="002E4940">
        <w:rPr>
          <w:lang w:val="az-Latn-AZ"/>
        </w:rPr>
        <w:t xml:space="preserve"> mənzillərin sayı, ümumi sahəsi və eləcə də, mənzillərin ümumi sahəsinə və otaqların sayına görə </w:t>
      </w:r>
      <w:proofErr w:type="spellStart"/>
      <w:r w:rsidRPr="002E4940">
        <w:rPr>
          <w:lang w:val="az-Latn-AZ"/>
        </w:rPr>
        <w:t>qruplaşdırılmasına</w:t>
      </w:r>
      <w:proofErr w:type="spellEnd"/>
      <w:r w:rsidRPr="002E4940">
        <w:rPr>
          <w:lang w:val="az-Latn-AZ"/>
        </w:rPr>
        <w:t xml:space="preserve"> dair məlumatlar göstərilir.</w:t>
      </w:r>
    </w:p>
    <w:p w14:paraId="1637FBA3" w14:textId="77777777" w:rsidR="000E328F" w:rsidRPr="002E4940" w:rsidRDefault="000E328F" w:rsidP="000E328F">
      <w:pPr>
        <w:ind w:firstLine="720"/>
        <w:jc w:val="both"/>
        <w:rPr>
          <w:lang w:val="az-Latn-AZ"/>
        </w:rPr>
      </w:pPr>
      <w:r w:rsidRPr="002E4940">
        <w:rPr>
          <w:lang w:val="az-Latn-AZ"/>
        </w:rPr>
        <w:t xml:space="preserve">52. Özünə dair pilləkən meydançası, ümumi dəhliz və ya bilavasitə küçəyə çıxış yolu olan, bir və ya bir neçə otaqdan, habelə yaşama ilə əlaqədar məişət və digər ehtiyacların ödənilməsi üçün nəzərdə tutulmuş yardımçı sahələrdən ibarət, çoxmənzilli binanın ümumi istifadədə olan sahələrinə birbaşa daxil olmaq imkanını təmin edən </w:t>
      </w:r>
      <w:proofErr w:type="spellStart"/>
      <w:r w:rsidRPr="002E4940">
        <w:rPr>
          <w:lang w:val="az-Latn-AZ"/>
        </w:rPr>
        <w:t>strukturca</w:t>
      </w:r>
      <w:proofErr w:type="spellEnd"/>
      <w:r w:rsidRPr="002E4940">
        <w:rPr>
          <w:lang w:val="az-Latn-AZ"/>
        </w:rPr>
        <w:t xml:space="preserve"> ayrıca sahəsi</w:t>
      </w:r>
      <w:r w:rsidRPr="002E4940">
        <w:rPr>
          <w:b/>
          <w:lang w:val="az-Latn-AZ"/>
        </w:rPr>
        <w:t xml:space="preserve"> mənzil</w:t>
      </w:r>
      <w:r w:rsidRPr="002E4940">
        <w:rPr>
          <w:lang w:val="az-Latn-AZ"/>
        </w:rPr>
        <w:t xml:space="preserve"> hesab edilir.</w:t>
      </w:r>
    </w:p>
    <w:p w14:paraId="7CBD4FC3" w14:textId="77777777" w:rsidR="000E328F" w:rsidRPr="002E4940" w:rsidRDefault="000E328F" w:rsidP="000E328F">
      <w:pPr>
        <w:ind w:firstLine="720"/>
        <w:jc w:val="both"/>
        <w:rPr>
          <w:lang w:val="az-Latn-AZ"/>
        </w:rPr>
      </w:pPr>
      <w:r w:rsidRPr="002E4940">
        <w:rPr>
          <w:lang w:val="az-Latn-AZ"/>
        </w:rPr>
        <w:t xml:space="preserve">53. 41-ci sətirdə istifadəyə verilmiş cəmi mənzillərin sayı və onların ümumi sahəsi (müvafiq olaraq 1-ci və 2-ci sütunlarda) göstərilir. </w:t>
      </w:r>
    </w:p>
    <w:p w14:paraId="05A9EAD9" w14:textId="77777777" w:rsidR="000E328F" w:rsidRPr="002E4940" w:rsidRDefault="000E328F" w:rsidP="000E328F">
      <w:pPr>
        <w:ind w:firstLine="720"/>
        <w:jc w:val="both"/>
        <w:rPr>
          <w:lang w:val="az-Latn-AZ"/>
        </w:rPr>
      </w:pPr>
      <w:r w:rsidRPr="002E4940">
        <w:rPr>
          <w:lang w:val="az-Latn-AZ"/>
        </w:rPr>
        <w:t>54. 42-ci sətirdə bir otaqlı, 43-cü sətirdə iki otaqlı, 44-cü sətirdə üç otaqlı, 45-ci sətirdə dörd və 46-cı sətirdə beş və daha çox otaqlı mənzillərin sayı və ümumi sahəsi (müvafiq olaraq 1-ci və 2-ci sütunlarda) göstərilir.</w:t>
      </w:r>
    </w:p>
    <w:p w14:paraId="62A335CF" w14:textId="77777777" w:rsidR="000E328F" w:rsidRPr="002E4940" w:rsidRDefault="000E328F" w:rsidP="000E328F">
      <w:pPr>
        <w:ind w:firstLine="720"/>
        <w:jc w:val="both"/>
        <w:rPr>
          <w:lang w:val="az-Latn-AZ"/>
        </w:rPr>
      </w:pPr>
      <w:r w:rsidRPr="002E4940">
        <w:rPr>
          <w:lang w:val="az-Latn-AZ"/>
        </w:rPr>
        <w:t>55. 41-ci sətrin 1 və 2-ci sütunlar üzrə məlumatları müvafiq olaraq 4-cü bölmədəki 27-ci və 25-ci sətirlərin 1-ci sütun üzrə göstəriciləri ilə eyni olmalıdır.</w:t>
      </w:r>
    </w:p>
    <w:p w14:paraId="2A544222" w14:textId="77777777" w:rsidR="000E328F" w:rsidRPr="002E4940" w:rsidRDefault="000E328F" w:rsidP="000E328F">
      <w:pPr>
        <w:rPr>
          <w:b/>
          <w:lang w:val="az-Latn-AZ"/>
        </w:rPr>
      </w:pPr>
    </w:p>
    <w:p w14:paraId="7D79D675" w14:textId="77777777" w:rsidR="000E328F" w:rsidRPr="002E4940" w:rsidRDefault="000E328F" w:rsidP="000E328F">
      <w:pPr>
        <w:jc w:val="center"/>
        <w:rPr>
          <w:b/>
          <w:lang w:val="az-Latn-AZ"/>
        </w:rPr>
      </w:pPr>
      <w:r w:rsidRPr="002E4940">
        <w:rPr>
          <w:b/>
          <w:lang w:val="az-Latn-AZ"/>
        </w:rPr>
        <w:t>VI bölmə. Hesabat ili ərzində tikilib istifadəyə verilmiş yeni yaşayış və sosial-mədəni obyektlərin tikintisinin dəyəri, yaşayış binalarının mərtəbələrinin sayı və abadlığı haqqında</w:t>
      </w:r>
    </w:p>
    <w:p w14:paraId="46254AFA" w14:textId="77777777" w:rsidR="000E328F" w:rsidRPr="002E4940" w:rsidRDefault="000E328F" w:rsidP="000E328F">
      <w:pPr>
        <w:jc w:val="center"/>
        <w:rPr>
          <w:b/>
          <w:lang w:val="az-Latn-AZ"/>
        </w:rPr>
      </w:pPr>
    </w:p>
    <w:p w14:paraId="1FBA380E" w14:textId="77777777" w:rsidR="000E328F" w:rsidRPr="002E4940" w:rsidRDefault="000E328F" w:rsidP="000E328F">
      <w:pPr>
        <w:ind w:firstLine="720"/>
        <w:rPr>
          <w:b/>
          <w:lang w:val="az-Latn-AZ"/>
        </w:rPr>
      </w:pPr>
      <w:r w:rsidRPr="002E4940">
        <w:rPr>
          <w:b/>
          <w:lang w:val="az-Latn-AZ"/>
        </w:rPr>
        <w:t xml:space="preserve">6.1. Divarların </w:t>
      </w:r>
      <w:proofErr w:type="spellStart"/>
      <w:r w:rsidRPr="002E4940">
        <w:rPr>
          <w:b/>
          <w:lang w:val="az-Latn-AZ"/>
        </w:rPr>
        <w:t>materiallarından</w:t>
      </w:r>
      <w:proofErr w:type="spellEnd"/>
      <w:r w:rsidRPr="002E4940">
        <w:rPr>
          <w:b/>
          <w:lang w:val="az-Latn-AZ"/>
        </w:rPr>
        <w:t xml:space="preserve"> asılı olaraq obyektlərin tikintisinin dəyəri</w:t>
      </w:r>
    </w:p>
    <w:p w14:paraId="460545C1" w14:textId="77777777" w:rsidR="000E328F" w:rsidRPr="002E4940" w:rsidRDefault="000E328F" w:rsidP="000E328F">
      <w:pPr>
        <w:jc w:val="center"/>
        <w:rPr>
          <w:b/>
          <w:lang w:val="az-Latn-AZ"/>
        </w:rPr>
      </w:pPr>
    </w:p>
    <w:p w14:paraId="5351E0B1" w14:textId="77777777" w:rsidR="000E328F" w:rsidRPr="002E4940" w:rsidRDefault="000E328F" w:rsidP="000E328F">
      <w:pPr>
        <w:ind w:firstLine="720"/>
        <w:jc w:val="both"/>
        <w:rPr>
          <w:lang w:val="az-Latn-AZ"/>
        </w:rPr>
      </w:pPr>
      <w:r w:rsidRPr="002E4940">
        <w:rPr>
          <w:lang w:val="az-Latn-AZ"/>
        </w:rPr>
        <w:t xml:space="preserve">56. Bu yarımbölmədə hesabat ili ərzində yeni tikilib istifadəyə verilmiş yaşayış evlərinin (47-53-cü sətirlər) materialların növünə görə və eləcə də, yataqxanaların ümumi sahəsi, binaların sayı və dəyəri haqqında məlumatlar göstərilir. Bu bölmədə həmçinin hesabat ilində istifadəyə verilmiş </w:t>
      </w:r>
      <w:r w:rsidRPr="002E4940">
        <w:rPr>
          <w:i/>
          <w:lang w:val="az-Latn-AZ" w:eastAsia="ja-JP"/>
        </w:rPr>
        <w:t>ümumi təhsil müəssisələri</w:t>
      </w:r>
      <w:r w:rsidRPr="002E4940">
        <w:rPr>
          <w:lang w:val="az-Latn-AZ"/>
        </w:rPr>
        <w:t xml:space="preserve"> (55-ci sətir), </w:t>
      </w:r>
      <w:r w:rsidRPr="002E4940">
        <w:rPr>
          <w:i/>
          <w:lang w:val="az-Latn-AZ"/>
        </w:rPr>
        <w:t>məktəbəqədər təhsil müəssisələri</w:t>
      </w:r>
      <w:r w:rsidRPr="002E4940">
        <w:rPr>
          <w:lang w:val="az-Latn-AZ"/>
        </w:rPr>
        <w:t xml:space="preserve"> (56-cı sətir), xəstəxanalar (57-ci sətir), </w:t>
      </w:r>
      <w:proofErr w:type="spellStart"/>
      <w:r w:rsidRPr="002E4940">
        <w:rPr>
          <w:lang w:val="az-Latn-AZ"/>
        </w:rPr>
        <w:t>ambulator</w:t>
      </w:r>
      <w:proofErr w:type="spellEnd"/>
      <w:r w:rsidRPr="002E4940">
        <w:rPr>
          <w:lang w:val="az-Latn-AZ"/>
        </w:rPr>
        <w:t xml:space="preserve"> poliklinikalar (58-ci sətir) haqqında (1-ci və 2-ci sütunlar üzrə) məlumatlar göstərilir.</w:t>
      </w:r>
    </w:p>
    <w:p w14:paraId="0725CF81" w14:textId="77777777" w:rsidR="000E328F" w:rsidRPr="002E4940" w:rsidRDefault="000E328F" w:rsidP="000E328F">
      <w:pPr>
        <w:ind w:firstLine="720"/>
        <w:jc w:val="both"/>
        <w:rPr>
          <w:lang w:val="az-Latn-AZ"/>
        </w:rPr>
      </w:pPr>
      <w:r w:rsidRPr="002E4940">
        <w:rPr>
          <w:lang w:val="az-Latn-AZ"/>
        </w:rPr>
        <w:t>57. 48-53-cü sətirlərin məlumatlarının cəmi 47-ci sətrin müvafiq sütunlar üzrə göstəricisinə bərabər olmalıdır.</w:t>
      </w:r>
    </w:p>
    <w:p w14:paraId="50963C3D" w14:textId="77777777" w:rsidR="000E328F" w:rsidRPr="002E4940" w:rsidRDefault="000E328F" w:rsidP="000E328F">
      <w:pPr>
        <w:ind w:firstLine="720"/>
        <w:jc w:val="both"/>
        <w:rPr>
          <w:lang w:val="az-Latn-AZ"/>
        </w:rPr>
      </w:pPr>
      <w:r w:rsidRPr="002E4940">
        <w:rPr>
          <w:lang w:val="az-Latn-AZ"/>
        </w:rPr>
        <w:t xml:space="preserve">58. 47-ci və 54-cü sətirlərin (1-ci və 3-cü sütunlar üzrə) məlumatlarının cəmi müvafiq olaraq IV bölmədəki 25-ci sətrin 1-ci və 7-ci sütunlar üzrə </w:t>
      </w:r>
      <w:proofErr w:type="spellStart"/>
      <w:r w:rsidRPr="002E4940">
        <w:rPr>
          <w:lang w:val="az-Latn-AZ"/>
        </w:rPr>
        <w:t>göstəricilərinə</w:t>
      </w:r>
      <w:proofErr w:type="spellEnd"/>
      <w:r w:rsidRPr="002E4940">
        <w:rPr>
          <w:lang w:val="az-Latn-AZ"/>
        </w:rPr>
        <w:t xml:space="preserve"> bərabər olmalıdır.</w:t>
      </w:r>
    </w:p>
    <w:p w14:paraId="2E91C8BA" w14:textId="77777777" w:rsidR="000E328F" w:rsidRPr="002E4940" w:rsidRDefault="000E328F" w:rsidP="000E328F">
      <w:pPr>
        <w:jc w:val="both"/>
        <w:rPr>
          <w:lang w:val="az-Latn-AZ"/>
        </w:rPr>
      </w:pPr>
    </w:p>
    <w:p w14:paraId="29CE55DF" w14:textId="77777777" w:rsidR="000E328F" w:rsidRPr="002E4940" w:rsidRDefault="000E328F" w:rsidP="000E328F">
      <w:pPr>
        <w:ind w:firstLine="720"/>
        <w:rPr>
          <w:b/>
          <w:lang w:val="az-Latn-AZ"/>
        </w:rPr>
      </w:pPr>
      <w:r w:rsidRPr="002E4940">
        <w:rPr>
          <w:b/>
          <w:lang w:val="az-Latn-AZ"/>
        </w:rPr>
        <w:t>6.2. Bütün yaşayış evlərinin və yataqxanaların mərtəbələrinin sayı</w:t>
      </w:r>
    </w:p>
    <w:p w14:paraId="6BC11EBB" w14:textId="77777777" w:rsidR="000E328F" w:rsidRPr="002E4940" w:rsidRDefault="000E328F" w:rsidP="000E328F">
      <w:pPr>
        <w:ind w:firstLine="720"/>
        <w:rPr>
          <w:b/>
          <w:lang w:val="az-Latn-AZ"/>
        </w:rPr>
      </w:pPr>
    </w:p>
    <w:p w14:paraId="6AC4DA27" w14:textId="77777777" w:rsidR="000E328F" w:rsidRPr="002E4940" w:rsidRDefault="000E328F" w:rsidP="000E328F">
      <w:pPr>
        <w:ind w:firstLine="720"/>
        <w:jc w:val="both"/>
        <w:rPr>
          <w:lang w:val="az-Latn-AZ"/>
        </w:rPr>
      </w:pPr>
      <w:r w:rsidRPr="002E4940">
        <w:rPr>
          <w:lang w:val="az-Latn-AZ"/>
        </w:rPr>
        <w:t xml:space="preserve">59. Bu yarımbölmədə hesabat ili ərzində tikilib istifadəyə verilmiş yeni yaşayış evlərinin və yataqxanaların mərtəbələrə görə </w:t>
      </w:r>
      <w:proofErr w:type="spellStart"/>
      <w:r w:rsidRPr="002E4940">
        <w:rPr>
          <w:lang w:val="az-Latn-AZ"/>
        </w:rPr>
        <w:t>bölüşdürülməsi</w:t>
      </w:r>
      <w:proofErr w:type="spellEnd"/>
      <w:r w:rsidRPr="002E4940">
        <w:rPr>
          <w:lang w:val="az-Latn-AZ"/>
        </w:rPr>
        <w:t xml:space="preserve">, binaların sayı və ümumi sahəsi haqqında məlumatlar </w:t>
      </w:r>
      <w:proofErr w:type="spellStart"/>
      <w:r w:rsidRPr="002E4940">
        <w:rPr>
          <w:lang w:val="az-Latn-AZ"/>
        </w:rPr>
        <w:t>göstərilməlidir</w:t>
      </w:r>
      <w:proofErr w:type="spellEnd"/>
      <w:r w:rsidRPr="002E4940">
        <w:rPr>
          <w:lang w:val="az-Latn-AZ"/>
        </w:rPr>
        <w:t>.</w:t>
      </w:r>
    </w:p>
    <w:p w14:paraId="1CF1EB81" w14:textId="77777777" w:rsidR="000E328F" w:rsidRPr="002E4940" w:rsidRDefault="000E328F" w:rsidP="000E328F">
      <w:pPr>
        <w:ind w:firstLine="720"/>
        <w:jc w:val="both"/>
        <w:rPr>
          <w:lang w:val="az-Latn-AZ"/>
        </w:rPr>
      </w:pPr>
      <w:r w:rsidRPr="002E4940">
        <w:rPr>
          <w:lang w:val="az-Latn-AZ"/>
        </w:rPr>
        <w:t xml:space="preserve">60. 59-71-ci sətirlərin məlumatlarının cəmi (1-ci və 2-ci sütunlar üzrə), 6.1.-ci yarımbölmənin 47-ci və 54-cü sətirlərinin məlumatlarının cəminə (müvafiq olaraq 3-cü və 1-ci sütunlar üzrə) bərabər olmalıdır. </w:t>
      </w:r>
    </w:p>
    <w:p w14:paraId="07E4658B" w14:textId="77777777" w:rsidR="000E328F" w:rsidRPr="002E4940" w:rsidRDefault="000E328F" w:rsidP="000E328F">
      <w:pPr>
        <w:jc w:val="both"/>
        <w:rPr>
          <w:lang w:val="az-Latn-AZ"/>
        </w:rPr>
      </w:pPr>
    </w:p>
    <w:p w14:paraId="60184961" w14:textId="77777777" w:rsidR="000E328F" w:rsidRPr="002E4940" w:rsidRDefault="000E328F" w:rsidP="000E328F">
      <w:pPr>
        <w:jc w:val="center"/>
        <w:rPr>
          <w:b/>
          <w:lang w:val="az-Latn-AZ"/>
        </w:rPr>
      </w:pPr>
      <w:r w:rsidRPr="002E4940">
        <w:rPr>
          <w:b/>
          <w:lang w:val="az-Latn-AZ"/>
        </w:rPr>
        <w:t>Arayış - 2</w:t>
      </w:r>
    </w:p>
    <w:p w14:paraId="1EC3FDCF" w14:textId="77777777" w:rsidR="000E328F" w:rsidRPr="002E4940" w:rsidRDefault="000E328F" w:rsidP="000E328F">
      <w:pPr>
        <w:jc w:val="center"/>
        <w:rPr>
          <w:b/>
          <w:lang w:val="az-Latn-AZ"/>
        </w:rPr>
      </w:pPr>
    </w:p>
    <w:p w14:paraId="5FECB36E" w14:textId="77777777" w:rsidR="000E328F" w:rsidRPr="002E4940" w:rsidRDefault="000E328F" w:rsidP="000E328F">
      <w:pPr>
        <w:jc w:val="center"/>
        <w:rPr>
          <w:b/>
          <w:lang w:val="az-Latn-AZ"/>
        </w:rPr>
      </w:pPr>
      <w:r w:rsidRPr="002E4940">
        <w:rPr>
          <w:b/>
          <w:lang w:val="az-Latn-AZ"/>
        </w:rPr>
        <w:t>Ətraf mühitin mühafizəsi və təbii sərvətlərdən istifadə üzrə əsas kapitala yönəldilmiş investisiyalar</w:t>
      </w:r>
    </w:p>
    <w:p w14:paraId="16AC7CDF" w14:textId="77777777" w:rsidR="000E328F" w:rsidRPr="002E4940" w:rsidRDefault="000E328F" w:rsidP="000E328F">
      <w:pPr>
        <w:jc w:val="center"/>
        <w:rPr>
          <w:b/>
          <w:lang w:val="az-Latn-AZ"/>
        </w:rPr>
      </w:pPr>
    </w:p>
    <w:p w14:paraId="723F3ECA" w14:textId="77777777" w:rsidR="000E328F" w:rsidRPr="002E4940" w:rsidRDefault="000E328F" w:rsidP="000E328F">
      <w:pPr>
        <w:ind w:firstLine="720"/>
        <w:jc w:val="both"/>
        <w:rPr>
          <w:lang w:val="az-Latn-AZ"/>
        </w:rPr>
      </w:pPr>
      <w:r w:rsidRPr="002E4940">
        <w:rPr>
          <w:lang w:val="az-Latn-AZ"/>
        </w:rPr>
        <w:t xml:space="preserve">61. Təbiətin mühafizəsi və təbii sərvətlərdən səmərəli istifadə edilməsi üzrə obyektlərin və tikililərin tikintisini həyata keçirmək üçün əsas kapitala yönəldilmiş investisiyalar haqqında məlumatlar hesabatın 2 nömrəli arayışında göstərilir. Arayış-2-də qeyd edilən məlumatlar həm yeni tikilən müəssisələrin tərkibinə daxil olan, həm də fəaliyyətdə olan müəssisələrdə həyata keçirilən tədbirlər üzrə əsas kapitala yönəldilmiş investisiyalardan istifadəni əks etdirir. </w:t>
      </w:r>
    </w:p>
    <w:p w14:paraId="7F58CC08" w14:textId="77777777" w:rsidR="000E328F" w:rsidRPr="002E4940" w:rsidRDefault="000E328F" w:rsidP="000E328F">
      <w:pPr>
        <w:ind w:firstLine="720"/>
        <w:jc w:val="both"/>
        <w:rPr>
          <w:lang w:val="az-Latn-AZ"/>
        </w:rPr>
      </w:pPr>
      <w:r w:rsidRPr="002E4940">
        <w:rPr>
          <w:lang w:val="az-Latn-AZ"/>
        </w:rPr>
        <w:lastRenderedPageBreak/>
        <w:t xml:space="preserve">62. 72-ci sətirdə bütün maliyyə mənbələri hesabına (ekoloji fondların vəsaitlər də daxil olmaqla) ətraf mühitin mühafizəsi və təbii sərvətlərdən səmərəli istifadə üzrə tikililərin və obyektlərin tikintisinə yönəldilmiş bütün investisiyalar haqqında məlumatlar göstərilir. </w:t>
      </w:r>
    </w:p>
    <w:p w14:paraId="0C984A77" w14:textId="77777777" w:rsidR="000E328F" w:rsidRPr="002E4940" w:rsidRDefault="000E328F" w:rsidP="000E328F">
      <w:pPr>
        <w:ind w:firstLine="720"/>
        <w:jc w:val="both"/>
        <w:rPr>
          <w:lang w:val="az-Latn-AZ" w:eastAsia="ja-JP"/>
        </w:rPr>
      </w:pPr>
      <w:r w:rsidRPr="002E4940">
        <w:rPr>
          <w:lang w:val="az-Latn-AZ"/>
        </w:rPr>
        <w:t>63. 73</w:t>
      </w:r>
      <w:r w:rsidRPr="002E4940">
        <w:rPr>
          <w:lang w:val="az-Latn-AZ" w:eastAsia="ja-JP"/>
        </w:rPr>
        <w:t xml:space="preserve">-cü sətirdə 72-ci sətirdən su ehtiyatlarının mühafizəsi və səmərəli istifadəsi üzrə tədbirlərin həyata </w:t>
      </w:r>
      <w:proofErr w:type="spellStart"/>
      <w:r w:rsidRPr="002E4940">
        <w:rPr>
          <w:lang w:val="az-Latn-AZ" w:eastAsia="ja-JP"/>
        </w:rPr>
        <w:t>keçirilməsinə</w:t>
      </w:r>
      <w:proofErr w:type="spellEnd"/>
      <w:r w:rsidRPr="002E4940">
        <w:rPr>
          <w:lang w:val="az-Latn-AZ" w:eastAsia="ja-JP"/>
        </w:rPr>
        <w:t xml:space="preserve"> yönəldilmiş investisiyalar haqqında məlumatlar göstərilir. Bura kommunal çirkab suların təmizlənməsi üçün təmizləyici stansiyalarının tikintisinə sərf edilmiş, çayların, göllərin, hovuzların, dənizin, limanın səthindən neftin, mazutun, zibillərin və digər maye və bərk tullantıların təmizlənməsi üçün qurğuların və avadanlıqların, çirkab yığan gəmilərin və neft təmizləyən stansiyaların alınmasına yönəldilmiş investisiyalar daxildir. Eləcə də, bura su hovuzlarının və yeraltı suların zərərli sənaye </w:t>
      </w:r>
      <w:proofErr w:type="spellStart"/>
      <w:r w:rsidRPr="002E4940">
        <w:rPr>
          <w:lang w:val="az-Latn-AZ" w:eastAsia="ja-JP"/>
        </w:rPr>
        <w:t>tullantılarından</w:t>
      </w:r>
      <w:proofErr w:type="spellEnd"/>
      <w:r w:rsidRPr="002E4940">
        <w:rPr>
          <w:lang w:val="az-Latn-AZ" w:eastAsia="ja-JP"/>
        </w:rPr>
        <w:t xml:space="preserve"> təmizlənməsi üçün qurğuların və poliqonların, su təchizatının dövriyyə sistemi, su mühafizə zonalarının </w:t>
      </w:r>
      <w:proofErr w:type="spellStart"/>
      <w:r w:rsidRPr="002E4940">
        <w:rPr>
          <w:lang w:val="az-Latn-AZ" w:eastAsia="ja-JP"/>
        </w:rPr>
        <w:t>yaradılmasına</w:t>
      </w:r>
      <w:proofErr w:type="spellEnd"/>
      <w:r w:rsidRPr="002E4940">
        <w:rPr>
          <w:lang w:val="az-Latn-AZ" w:eastAsia="ja-JP"/>
        </w:rPr>
        <w:t xml:space="preserve">, çirkab suların </w:t>
      </w:r>
      <w:proofErr w:type="spellStart"/>
      <w:r w:rsidRPr="002E4940">
        <w:rPr>
          <w:lang w:val="az-Latn-AZ" w:eastAsia="ja-JP"/>
        </w:rPr>
        <w:t>təmizlənməsinin</w:t>
      </w:r>
      <w:proofErr w:type="spellEnd"/>
      <w:r w:rsidRPr="002E4940">
        <w:rPr>
          <w:lang w:val="az-Latn-AZ" w:eastAsia="ja-JP"/>
        </w:rPr>
        <w:t xml:space="preserve"> işlənib hazırlanması üzrə təcrübə qurğularının və sexlərin, kanalizasiya sistemlərinin, sənaye çirkab sularını və yağış sel sularını axıtmaq üçün qurğuların və əsas kommunikasiyaların tikintisi üçün əsas kapitala yönəldilmiş investisiyalar aiddir.</w:t>
      </w:r>
    </w:p>
    <w:p w14:paraId="496D7EF0" w14:textId="77777777" w:rsidR="000E328F" w:rsidRPr="002E4940" w:rsidRDefault="000E328F" w:rsidP="000E328F">
      <w:pPr>
        <w:ind w:firstLine="720"/>
        <w:jc w:val="both"/>
        <w:rPr>
          <w:lang w:val="az-Latn-AZ" w:eastAsia="ja-JP"/>
        </w:rPr>
      </w:pPr>
      <w:r w:rsidRPr="002E4940">
        <w:rPr>
          <w:lang w:val="az-Latn-AZ" w:eastAsia="ja-JP"/>
        </w:rPr>
        <w:t xml:space="preserve">64. 74-cü sətirdə, 72-ci sətirdən atmosfer havasının mühafizəsi ilə əlaqədar əsas kapitala yönəldilmiş investisiyalar haqqında məlumatlar göstərilir. Bura texnoloji avadanlığın və ventilyasiya havasını atmosferə buraxmazdan əvvəl çıxan qazların tərkibindəki zəhərli maddələrin </w:t>
      </w:r>
      <w:proofErr w:type="spellStart"/>
      <w:r w:rsidRPr="002E4940">
        <w:rPr>
          <w:lang w:val="az-Latn-AZ" w:eastAsia="ja-JP"/>
        </w:rPr>
        <w:t>zərərləşdirilməsi</w:t>
      </w:r>
      <w:proofErr w:type="spellEnd"/>
      <w:r w:rsidRPr="002E4940">
        <w:rPr>
          <w:lang w:val="az-Latn-AZ" w:eastAsia="ja-JP"/>
        </w:rPr>
        <w:t xml:space="preserve"> üçün əvvəlcədən qaz tozlarının tutulması üçün nəzərdə tutulmuş qurğuların və avadanlıqların alınmasına, atmosferə buraxılan qazların zəhərli tullantılardan təmizlənməsi metodlarının işlənməsi üçün sənaye-təcrübə qurğularının və sexlərin </w:t>
      </w:r>
      <w:proofErr w:type="spellStart"/>
      <w:r w:rsidRPr="002E4940">
        <w:rPr>
          <w:lang w:val="az-Latn-AZ" w:eastAsia="ja-JP"/>
        </w:rPr>
        <w:t>yaradılmasına</w:t>
      </w:r>
      <w:proofErr w:type="spellEnd"/>
      <w:r w:rsidRPr="002E4940">
        <w:rPr>
          <w:lang w:val="az-Latn-AZ" w:eastAsia="ja-JP"/>
        </w:rPr>
        <w:t xml:space="preserve">, işlənmiş qazların </w:t>
      </w:r>
      <w:proofErr w:type="spellStart"/>
      <w:r w:rsidRPr="002E4940">
        <w:rPr>
          <w:lang w:val="az-Latn-AZ" w:eastAsia="ja-JP"/>
        </w:rPr>
        <w:t>zəhərliliyini</w:t>
      </w:r>
      <w:proofErr w:type="spellEnd"/>
      <w:r w:rsidRPr="002E4940">
        <w:rPr>
          <w:lang w:val="az-Latn-AZ" w:eastAsia="ja-JP"/>
        </w:rPr>
        <w:t xml:space="preserve"> yoxlayan və onu aşağı salan nəzarət-nizamlayıcı məntəqələrin </w:t>
      </w:r>
      <w:proofErr w:type="spellStart"/>
      <w:r w:rsidRPr="002E4940">
        <w:rPr>
          <w:lang w:val="az-Latn-AZ" w:eastAsia="ja-JP"/>
        </w:rPr>
        <w:t>yaradılmasına</w:t>
      </w:r>
      <w:proofErr w:type="spellEnd"/>
      <w:r w:rsidRPr="002E4940">
        <w:rPr>
          <w:lang w:val="az-Latn-AZ" w:eastAsia="ja-JP"/>
        </w:rPr>
        <w:t xml:space="preserve">, hava hövzəsinə buraxılan zərərli maddələrin stasionar mənbələrinin nəzarətedici cihazlarla təchiz olunması və atmosfer havasının </w:t>
      </w:r>
      <w:proofErr w:type="spellStart"/>
      <w:r w:rsidRPr="002E4940">
        <w:rPr>
          <w:lang w:val="az-Latn-AZ" w:eastAsia="ja-JP"/>
        </w:rPr>
        <w:t>çirklənməsinə</w:t>
      </w:r>
      <w:proofErr w:type="spellEnd"/>
      <w:r w:rsidRPr="002E4940">
        <w:rPr>
          <w:lang w:val="az-Latn-AZ" w:eastAsia="ja-JP"/>
        </w:rPr>
        <w:t xml:space="preserve"> nəzarət edən laboratoriyaların alınması üçün əsas kapitala yönəldilən investisiyalar daxildir.</w:t>
      </w:r>
    </w:p>
    <w:p w14:paraId="08AB9083" w14:textId="77777777" w:rsidR="000E328F" w:rsidRPr="002E4940" w:rsidRDefault="000E328F" w:rsidP="000E328F">
      <w:pPr>
        <w:ind w:firstLine="720"/>
        <w:jc w:val="both"/>
        <w:rPr>
          <w:lang w:val="az-Latn-AZ" w:eastAsia="ja-JP"/>
        </w:rPr>
      </w:pPr>
      <w:r w:rsidRPr="002E4940">
        <w:rPr>
          <w:lang w:val="az-Latn-AZ" w:eastAsia="ja-JP"/>
        </w:rPr>
        <w:t xml:space="preserve">65. 75-ci sətirdə 72-ci sətirdən torpağın mühafizəsinə və səmərəli istifadəsinə yönəldilmiş investisiyalar haqqında məlumatlar göstərilir. Bura torpağın </w:t>
      </w:r>
      <w:proofErr w:type="spellStart"/>
      <w:r w:rsidRPr="002E4940">
        <w:rPr>
          <w:lang w:val="az-Latn-AZ" w:eastAsia="ja-JP"/>
        </w:rPr>
        <w:t>erroziyasına</w:t>
      </w:r>
      <w:proofErr w:type="spellEnd"/>
      <w:r w:rsidRPr="002E4940">
        <w:rPr>
          <w:lang w:val="az-Latn-AZ" w:eastAsia="ja-JP"/>
        </w:rPr>
        <w:t xml:space="preserve"> qarşı hidrotexniki qurğuların, sel axınına, torpağın sürüşməsinə, qar uçqunlarına qarşı tədbirlərin həyata </w:t>
      </w:r>
      <w:proofErr w:type="spellStart"/>
      <w:r w:rsidRPr="002E4940">
        <w:rPr>
          <w:lang w:val="az-Latn-AZ" w:eastAsia="ja-JP"/>
        </w:rPr>
        <w:t>keçirilməsinə</w:t>
      </w:r>
      <w:proofErr w:type="spellEnd"/>
      <w:r w:rsidRPr="002E4940">
        <w:rPr>
          <w:lang w:val="az-Latn-AZ" w:eastAsia="ja-JP"/>
        </w:rPr>
        <w:t xml:space="preserve">, yamacların </w:t>
      </w:r>
      <w:proofErr w:type="spellStart"/>
      <w:r w:rsidRPr="002E4940">
        <w:rPr>
          <w:lang w:val="az-Latn-AZ" w:eastAsia="ja-JP"/>
        </w:rPr>
        <w:t>terraslaşdırılmasına</w:t>
      </w:r>
      <w:proofErr w:type="spellEnd"/>
      <w:r w:rsidRPr="002E4940">
        <w:rPr>
          <w:lang w:val="az-Latn-AZ" w:eastAsia="ja-JP"/>
        </w:rPr>
        <w:t xml:space="preserve">, bəndlərin, limanların, sədlərin, su aşırımlarının, </w:t>
      </w:r>
      <w:proofErr w:type="spellStart"/>
      <w:r w:rsidRPr="002E4940">
        <w:rPr>
          <w:lang w:val="az-Latn-AZ" w:eastAsia="ja-JP"/>
        </w:rPr>
        <w:t>damba</w:t>
      </w:r>
      <w:proofErr w:type="spellEnd"/>
      <w:r w:rsidRPr="002E4940">
        <w:rPr>
          <w:lang w:val="az-Latn-AZ" w:eastAsia="ja-JP"/>
        </w:rPr>
        <w:t xml:space="preserve"> bəndlərinin tikintisinə, kənd təsərrüfatı bitkilərinin ziyanvericilərdən, </w:t>
      </w:r>
      <w:proofErr w:type="spellStart"/>
      <w:r w:rsidRPr="002E4940">
        <w:rPr>
          <w:lang w:val="az-Latn-AZ" w:eastAsia="ja-JP"/>
        </w:rPr>
        <w:t>xəstəliklərdən</w:t>
      </w:r>
      <w:proofErr w:type="spellEnd"/>
      <w:r w:rsidRPr="002E4940">
        <w:rPr>
          <w:lang w:val="az-Latn-AZ" w:eastAsia="ja-JP"/>
        </w:rPr>
        <w:t xml:space="preserve"> qorumaq məqsədilə bioloji laboratoriyaların alınmasına, fabriklərin yenidən </w:t>
      </w:r>
      <w:proofErr w:type="spellStart"/>
      <w:r w:rsidRPr="002E4940">
        <w:rPr>
          <w:lang w:val="az-Latn-AZ" w:eastAsia="ja-JP"/>
        </w:rPr>
        <w:t>qurulmasına</w:t>
      </w:r>
      <w:proofErr w:type="spellEnd"/>
      <w:r w:rsidRPr="002E4940">
        <w:rPr>
          <w:lang w:val="az-Latn-AZ" w:eastAsia="ja-JP"/>
        </w:rPr>
        <w:t xml:space="preserve"> və tikintisinə, eləcə də, </w:t>
      </w:r>
      <w:proofErr w:type="spellStart"/>
      <w:r w:rsidRPr="002E4940">
        <w:rPr>
          <w:lang w:val="az-Latn-AZ" w:eastAsia="ja-JP"/>
        </w:rPr>
        <w:t>göstərilənləri</w:t>
      </w:r>
      <w:proofErr w:type="spellEnd"/>
      <w:r w:rsidRPr="002E4940">
        <w:rPr>
          <w:lang w:val="az-Latn-AZ" w:eastAsia="ja-JP"/>
        </w:rPr>
        <w:t xml:space="preserve"> təchiz etmək üçün lazımi avadanlıqların alınması üçün əsas kapitala yönəldilmiş investisiyalar daxildir. 76-cı sətirdə 75-ci sətirdən eroziyaya qarşı hidrotexniki qurğuların alınmasına yönəldilmiş investisiyalar öz əksini tapır</w:t>
      </w:r>
    </w:p>
    <w:p w14:paraId="38D3A478" w14:textId="77777777" w:rsidR="000E328F" w:rsidRPr="002E4940" w:rsidRDefault="000E328F" w:rsidP="000E328F">
      <w:pPr>
        <w:ind w:firstLine="720"/>
        <w:jc w:val="both"/>
        <w:rPr>
          <w:lang w:val="az-Latn-AZ" w:eastAsia="ja-JP"/>
        </w:rPr>
      </w:pPr>
      <w:r w:rsidRPr="002E4940">
        <w:rPr>
          <w:lang w:val="az-Latn-AZ" w:eastAsia="ja-JP"/>
        </w:rPr>
        <w:t>66. 1-ci sütunda bütün maliyyə mənbələri hesabına əsas kapitala yönəldilmiş investisiyalar, ondan 2-ci sütun üzrə dövlət büdcəsi, 3-cü sütun üzrə yerli büdcə və 4-cü sütun üzrə müəssisə və təşkilatların öz vəsaitləri hesabına əsas kapitala yönəldilmiş investisiyalar barəsində məlumatlar əks etdirilir.</w:t>
      </w:r>
    </w:p>
    <w:p w14:paraId="2A594FE2" w14:textId="77777777" w:rsidR="000E328F" w:rsidRPr="002E4940" w:rsidRDefault="000E328F" w:rsidP="000E328F">
      <w:pPr>
        <w:ind w:firstLine="720"/>
        <w:jc w:val="both"/>
        <w:rPr>
          <w:lang w:val="az-Latn-AZ" w:eastAsia="ja-JP"/>
        </w:rPr>
      </w:pPr>
      <w:r w:rsidRPr="002E4940">
        <w:rPr>
          <w:lang w:val="az-Latn-AZ" w:eastAsia="ja-JP"/>
        </w:rPr>
        <w:t xml:space="preserve">67. 73-cü, 74-cü və 75-ci sətirlərin məlumatlarının cəmi (müvafiq olaraq 1-4-cü sütunlar üzrə) 72-ci sətrin </w:t>
      </w:r>
      <w:proofErr w:type="spellStart"/>
      <w:r w:rsidRPr="002E4940">
        <w:rPr>
          <w:lang w:val="az-Latn-AZ" w:eastAsia="ja-JP"/>
        </w:rPr>
        <w:t>göstəricilərinə</w:t>
      </w:r>
      <w:proofErr w:type="spellEnd"/>
      <w:r w:rsidRPr="002E4940">
        <w:rPr>
          <w:lang w:val="az-Latn-AZ" w:eastAsia="ja-JP"/>
        </w:rPr>
        <w:t xml:space="preserve"> bərabər olmalıdır.</w:t>
      </w:r>
    </w:p>
    <w:p w14:paraId="3F5A6519" w14:textId="77777777" w:rsidR="000E328F" w:rsidRPr="002E4940" w:rsidRDefault="000E328F" w:rsidP="000E328F">
      <w:pPr>
        <w:jc w:val="center"/>
        <w:rPr>
          <w:b/>
          <w:lang w:val="az-Latn-AZ"/>
        </w:rPr>
      </w:pPr>
    </w:p>
    <w:p w14:paraId="09E53B50" w14:textId="77777777" w:rsidR="000E328F" w:rsidRPr="002E4940" w:rsidRDefault="000E328F" w:rsidP="000E328F">
      <w:pPr>
        <w:jc w:val="center"/>
        <w:rPr>
          <w:b/>
          <w:lang w:val="az-Latn-AZ"/>
        </w:rPr>
      </w:pPr>
      <w:r w:rsidRPr="002E4940">
        <w:rPr>
          <w:b/>
          <w:lang w:val="az-Latn-AZ"/>
        </w:rPr>
        <w:t xml:space="preserve">“İstifadəyə verilmiş əsas fondların, yaşayış evlərinin, sosial-mədəni tikililərin və əsas kapitala yönəldilmiş vəsaitlərin regionlar üzrə bölgüsü” </w:t>
      </w:r>
      <w:r w:rsidR="00ED0F45">
        <w:rPr>
          <w:b/>
          <w:lang w:val="az-Latn-AZ"/>
        </w:rPr>
        <w:t>1</w:t>
      </w:r>
      <w:r w:rsidRPr="002E4940">
        <w:rPr>
          <w:b/>
          <w:lang w:val="az-Latn-AZ"/>
        </w:rPr>
        <w:t>-investisiya №-li illik hesabata əlavə illik rəsmi statistika hesabatı</w:t>
      </w:r>
      <w:r w:rsidRPr="002E4940">
        <w:rPr>
          <w:b/>
          <w:lang w:val="az-Latn-AZ" w:eastAsia="ja-JP"/>
        </w:rPr>
        <w:t xml:space="preserve"> formasının </w:t>
      </w:r>
      <w:proofErr w:type="spellStart"/>
      <w:r w:rsidRPr="002E4940">
        <w:rPr>
          <w:b/>
          <w:lang w:val="az-Latn-AZ" w:eastAsia="ja-JP"/>
        </w:rPr>
        <w:t>doldurulmasına</w:t>
      </w:r>
      <w:proofErr w:type="spellEnd"/>
      <w:r w:rsidRPr="002E4940">
        <w:rPr>
          <w:b/>
          <w:lang w:val="az-Latn-AZ" w:eastAsia="ja-JP"/>
        </w:rPr>
        <w:t xml:space="preserve"> dair </w:t>
      </w:r>
      <w:r w:rsidRPr="002E4940">
        <w:rPr>
          <w:b/>
          <w:lang w:val="az-Latn-AZ"/>
        </w:rPr>
        <w:t>göstəriş</w:t>
      </w:r>
    </w:p>
    <w:p w14:paraId="3A212DA0" w14:textId="77777777" w:rsidR="000E328F" w:rsidRPr="002E4940" w:rsidRDefault="000E328F" w:rsidP="000E328F">
      <w:pPr>
        <w:jc w:val="center"/>
        <w:rPr>
          <w:b/>
          <w:lang w:val="az-Latn-AZ"/>
        </w:rPr>
      </w:pPr>
    </w:p>
    <w:p w14:paraId="25E02A7E" w14:textId="77777777" w:rsidR="000E328F" w:rsidRPr="002E4940" w:rsidRDefault="000E328F" w:rsidP="000E328F">
      <w:pPr>
        <w:ind w:firstLine="720"/>
        <w:jc w:val="both"/>
        <w:rPr>
          <w:lang w:val="az-Latn-AZ" w:eastAsia="ja-JP"/>
        </w:rPr>
      </w:pPr>
      <w:r w:rsidRPr="002E4940">
        <w:rPr>
          <w:lang w:val="az-Latn-AZ" w:eastAsia="ja-JP"/>
        </w:rPr>
        <w:t xml:space="preserve">“Obyektlərin, əsas fondların istifadəyə verilməsi və </w:t>
      </w:r>
      <w:r w:rsidRPr="002E4940">
        <w:rPr>
          <w:lang w:val="az-Latn-AZ"/>
        </w:rPr>
        <w:t>əsas kapitala yönəldilmiş</w:t>
      </w:r>
      <w:r w:rsidRPr="002E4940">
        <w:rPr>
          <w:lang w:val="az-Latn-AZ" w:eastAsia="ja-JP"/>
        </w:rPr>
        <w:t xml:space="preserve"> investisiyalar haqqında” </w:t>
      </w:r>
      <w:r w:rsidR="00ED0F45">
        <w:rPr>
          <w:lang w:val="az-Latn-AZ" w:eastAsia="ja-JP"/>
        </w:rPr>
        <w:t>1</w:t>
      </w:r>
      <w:r w:rsidRPr="002E4940">
        <w:rPr>
          <w:lang w:val="az-Latn-AZ" w:eastAsia="ja-JP"/>
        </w:rPr>
        <w:t xml:space="preserve">-investisiya </w:t>
      </w:r>
      <w:r w:rsidRPr="002E4940">
        <w:rPr>
          <w:lang w:val="tr-TR"/>
        </w:rPr>
        <w:t xml:space="preserve">№-li </w:t>
      </w:r>
      <w:r w:rsidRPr="002E4940">
        <w:rPr>
          <w:lang w:val="az-Latn-AZ" w:eastAsia="ja-JP"/>
        </w:rPr>
        <w:t xml:space="preserve">illik rəsmi statistika hesabatı forması üzrə bir sıra </w:t>
      </w:r>
      <w:proofErr w:type="spellStart"/>
      <w:r w:rsidRPr="002E4940">
        <w:rPr>
          <w:lang w:val="az-Latn-AZ" w:eastAsia="ja-JP"/>
        </w:rPr>
        <w:t>göstəricilərin</w:t>
      </w:r>
      <w:proofErr w:type="spellEnd"/>
      <w:r w:rsidRPr="002E4940">
        <w:rPr>
          <w:lang w:val="az-Latn-AZ" w:eastAsia="ja-JP"/>
        </w:rPr>
        <w:t xml:space="preserve"> regionlar üzrə bölgüsü hesabat formasına illik əlavədə öz əksini tapmışdır və bu göstəricilər illik dövr üçün </w:t>
      </w:r>
      <w:proofErr w:type="spellStart"/>
      <w:r w:rsidRPr="002E4940">
        <w:rPr>
          <w:lang w:val="az-Latn-AZ" w:eastAsia="ja-JP"/>
        </w:rPr>
        <w:t>göstərilməlidir</w:t>
      </w:r>
      <w:proofErr w:type="spellEnd"/>
      <w:r w:rsidRPr="002E4940">
        <w:rPr>
          <w:lang w:val="az-Latn-AZ" w:eastAsia="ja-JP"/>
        </w:rPr>
        <w:t>.</w:t>
      </w:r>
    </w:p>
    <w:p w14:paraId="23CAF5AC" w14:textId="77777777" w:rsidR="000E328F" w:rsidRPr="002E4940" w:rsidRDefault="000E328F" w:rsidP="000E328F">
      <w:pPr>
        <w:ind w:firstLine="720"/>
        <w:jc w:val="both"/>
        <w:rPr>
          <w:lang w:val="az-Latn-AZ" w:eastAsia="ja-JP"/>
        </w:rPr>
      </w:pPr>
      <w:r w:rsidRPr="002E4940">
        <w:rPr>
          <w:lang w:val="az-Latn-AZ" w:eastAsia="ja-JP"/>
        </w:rPr>
        <w:t xml:space="preserve">Hesabatın 1-ci bölməsində (1-12-ci sütunlar) istifadəyə verilmiş əsas fondların, yaşayış evlərinin və sosial-mədəni tikililərin regionlar üzrə bölgüsünə dair məlumatlar 2-ci bölmədə isə (1-13-cü sütunlar) iqtisadiyyatın sahələri üzrə investisiya edilmiş vəsaitlərin regionlar üzrə bölgüsünə dair məlumatlar öz əksini tapır. </w:t>
      </w:r>
    </w:p>
    <w:p w14:paraId="3C3F8F6B" w14:textId="77777777" w:rsidR="000E328F" w:rsidRPr="002E4940" w:rsidRDefault="000E328F" w:rsidP="000E328F">
      <w:pPr>
        <w:ind w:left="7920"/>
        <w:rPr>
          <w:b/>
          <w:lang w:val="az-Latn-AZ"/>
        </w:rPr>
      </w:pPr>
    </w:p>
    <w:p w14:paraId="6D6DBDBB" w14:textId="77777777" w:rsidR="000E328F" w:rsidRPr="002E4940" w:rsidRDefault="000E328F" w:rsidP="000E328F">
      <w:pPr>
        <w:ind w:left="7920"/>
        <w:rPr>
          <w:b/>
          <w:lang w:val="az-Latn-AZ"/>
        </w:rPr>
      </w:pPr>
      <w:r w:rsidRPr="002E4940">
        <w:rPr>
          <w:b/>
          <w:lang w:val="az-Latn-AZ"/>
        </w:rPr>
        <w:br w:type="page"/>
      </w:r>
    </w:p>
    <w:p w14:paraId="2614A22D" w14:textId="77777777" w:rsidR="000E328F" w:rsidRPr="002E4940" w:rsidRDefault="000E328F" w:rsidP="000E328F">
      <w:pPr>
        <w:ind w:left="7920"/>
        <w:jc w:val="right"/>
        <w:rPr>
          <w:b/>
          <w:lang w:val="az-Latn-AZ"/>
        </w:rPr>
      </w:pPr>
      <w:r w:rsidRPr="002E4940">
        <w:rPr>
          <w:b/>
          <w:lang w:val="az-Latn-AZ"/>
        </w:rPr>
        <w:lastRenderedPageBreak/>
        <w:t xml:space="preserve">Əlavə </w:t>
      </w:r>
    </w:p>
    <w:p w14:paraId="009E59EA" w14:textId="77777777" w:rsidR="000E328F" w:rsidRPr="002E4940" w:rsidRDefault="000E328F" w:rsidP="000E328F">
      <w:pPr>
        <w:ind w:firstLine="708"/>
        <w:jc w:val="center"/>
        <w:rPr>
          <w:b/>
          <w:lang w:val="az-Latn-AZ"/>
        </w:rPr>
      </w:pPr>
    </w:p>
    <w:p w14:paraId="55EC1703" w14:textId="77777777" w:rsidR="000E328F" w:rsidRPr="002E4940" w:rsidRDefault="000E328F" w:rsidP="000E328F">
      <w:pPr>
        <w:ind w:firstLine="708"/>
        <w:jc w:val="center"/>
        <w:rPr>
          <w:b/>
          <w:lang w:val="az-Latn-AZ"/>
        </w:rPr>
      </w:pPr>
      <w:r w:rsidRPr="002E4940">
        <w:rPr>
          <w:b/>
          <w:lang w:val="az-Latn-AZ"/>
        </w:rPr>
        <w:t xml:space="preserve">İstifadəyə </w:t>
      </w:r>
      <w:proofErr w:type="spellStart"/>
      <w:r w:rsidRPr="002E4940">
        <w:rPr>
          <w:b/>
          <w:lang w:val="az-Latn-AZ"/>
        </w:rPr>
        <w:t>verildikdən</w:t>
      </w:r>
      <w:proofErr w:type="spellEnd"/>
      <w:r w:rsidRPr="002E4940">
        <w:rPr>
          <w:b/>
          <w:lang w:val="az-Latn-AZ"/>
        </w:rPr>
        <w:t xml:space="preserve"> sonra </w:t>
      </w:r>
      <w:r w:rsidRPr="002E4940">
        <w:rPr>
          <w:b/>
          <w:i/>
          <w:color w:val="000000"/>
          <w:lang w:val="az-Latn-AZ"/>
        </w:rPr>
        <w:t>1-investisiya</w:t>
      </w:r>
      <w:r w:rsidRPr="002E4940">
        <w:rPr>
          <w:b/>
          <w:lang w:val="az-Latn-AZ"/>
        </w:rPr>
        <w:t xml:space="preserve"> </w:t>
      </w:r>
      <w:r w:rsidRPr="002E4940">
        <w:rPr>
          <w:b/>
          <w:lang w:val="tr-TR"/>
        </w:rPr>
        <w:t>№-li</w:t>
      </w:r>
      <w:r w:rsidRPr="002E4940">
        <w:rPr>
          <w:b/>
          <w:lang w:val="az-Latn-AZ"/>
        </w:rPr>
        <w:t xml:space="preserve"> illik rəsmi statistika hesabatının ΙV bölməsində</w:t>
      </w:r>
      <w:r w:rsidRPr="002E4940">
        <w:rPr>
          <w:b/>
          <w:strike/>
          <w:lang w:val="az-Latn-AZ"/>
        </w:rPr>
        <w:t xml:space="preserve"> </w:t>
      </w:r>
      <w:r w:rsidRPr="002E4940">
        <w:rPr>
          <w:b/>
          <w:lang w:val="az-Latn-AZ"/>
        </w:rPr>
        <w:t>40-cı sətirdən sonrakı boş sətirlərdə göstəriləcək obyektlərin siyahısı</w:t>
      </w:r>
    </w:p>
    <w:p w14:paraId="5D3B9FFC" w14:textId="77777777" w:rsidR="000E328F" w:rsidRPr="002E4940" w:rsidRDefault="000E328F" w:rsidP="000E328F">
      <w:pPr>
        <w:rPr>
          <w:b/>
          <w:lang w:val="az-Latn-AZ"/>
        </w:rPr>
      </w:pPr>
    </w:p>
    <w:tbl>
      <w:tblPr>
        <w:tblW w:w="9268" w:type="dxa"/>
        <w:jc w:val="center"/>
        <w:tblLook w:val="01E0" w:firstRow="1" w:lastRow="1" w:firstColumn="1" w:lastColumn="1" w:noHBand="0" w:noVBand="0"/>
      </w:tblPr>
      <w:tblGrid>
        <w:gridCol w:w="4698"/>
        <w:gridCol w:w="1890"/>
        <w:gridCol w:w="2680"/>
      </w:tblGrid>
      <w:tr w:rsidR="000E328F" w:rsidRPr="00A0061B" w14:paraId="74443ACC" w14:textId="77777777" w:rsidTr="000E328F">
        <w:trPr>
          <w:tblHeader/>
          <w:jc w:val="center"/>
        </w:trPr>
        <w:tc>
          <w:tcPr>
            <w:tcW w:w="4698" w:type="dxa"/>
            <w:tcBorders>
              <w:top w:val="single" w:sz="4" w:space="0" w:color="auto"/>
              <w:left w:val="single" w:sz="4" w:space="0" w:color="auto"/>
              <w:bottom w:val="single" w:sz="4" w:space="0" w:color="auto"/>
              <w:right w:val="single" w:sz="4" w:space="0" w:color="auto"/>
            </w:tcBorders>
            <w:vAlign w:val="center"/>
          </w:tcPr>
          <w:p w14:paraId="5375804E" w14:textId="77777777" w:rsidR="000E328F" w:rsidRPr="002E4940" w:rsidRDefault="000E328F" w:rsidP="000E328F">
            <w:pPr>
              <w:jc w:val="center"/>
              <w:rPr>
                <w:b/>
                <w:lang w:val="az-Latn-AZ"/>
              </w:rPr>
            </w:pPr>
            <w:r w:rsidRPr="002E4940">
              <w:rPr>
                <w:b/>
                <w:lang w:val="az-Latn-AZ"/>
              </w:rPr>
              <w:t>Obyektlərin adı</w:t>
            </w:r>
          </w:p>
        </w:tc>
        <w:tc>
          <w:tcPr>
            <w:tcW w:w="1890" w:type="dxa"/>
            <w:tcBorders>
              <w:top w:val="single" w:sz="4" w:space="0" w:color="auto"/>
              <w:left w:val="single" w:sz="4" w:space="0" w:color="auto"/>
              <w:bottom w:val="single" w:sz="4" w:space="0" w:color="auto"/>
              <w:right w:val="single" w:sz="4" w:space="0" w:color="auto"/>
            </w:tcBorders>
            <w:vAlign w:val="center"/>
          </w:tcPr>
          <w:p w14:paraId="5DC8108B" w14:textId="77777777" w:rsidR="000E328F" w:rsidRPr="002E4940" w:rsidRDefault="000E328F" w:rsidP="000E328F">
            <w:pPr>
              <w:jc w:val="center"/>
              <w:rPr>
                <w:b/>
                <w:lang w:val="az-Latn-AZ"/>
              </w:rPr>
            </w:pPr>
            <w:r w:rsidRPr="002E4940">
              <w:rPr>
                <w:b/>
                <w:lang w:val="az-Latn-AZ"/>
              </w:rPr>
              <w:t>Ölçü</w:t>
            </w:r>
          </w:p>
          <w:p w14:paraId="5F2F8706" w14:textId="77777777" w:rsidR="000E328F" w:rsidRPr="002E4940" w:rsidRDefault="000E328F" w:rsidP="000E328F">
            <w:pPr>
              <w:jc w:val="center"/>
              <w:rPr>
                <w:b/>
                <w:lang w:val="az-Latn-AZ"/>
              </w:rPr>
            </w:pPr>
            <w:r w:rsidRPr="002E4940">
              <w:rPr>
                <w:b/>
                <w:lang w:val="az-Latn-AZ"/>
              </w:rPr>
              <w:t>vahidi</w:t>
            </w:r>
          </w:p>
        </w:tc>
        <w:tc>
          <w:tcPr>
            <w:tcW w:w="2680" w:type="dxa"/>
            <w:tcBorders>
              <w:top w:val="single" w:sz="4" w:space="0" w:color="auto"/>
              <w:left w:val="single" w:sz="4" w:space="0" w:color="auto"/>
              <w:bottom w:val="single" w:sz="4" w:space="0" w:color="auto"/>
              <w:right w:val="single" w:sz="4" w:space="0" w:color="auto"/>
            </w:tcBorders>
            <w:vAlign w:val="center"/>
          </w:tcPr>
          <w:p w14:paraId="3D5BEBEA" w14:textId="77777777" w:rsidR="000E328F" w:rsidRPr="002E4940" w:rsidRDefault="000E328F" w:rsidP="000E328F">
            <w:pPr>
              <w:jc w:val="center"/>
              <w:rPr>
                <w:b/>
                <w:lang w:val="az-Latn-AZ"/>
              </w:rPr>
            </w:pPr>
            <w:r w:rsidRPr="002E4940">
              <w:rPr>
                <w:b/>
                <w:i/>
                <w:color w:val="000000"/>
                <w:lang w:val="az-Latn-AZ"/>
              </w:rPr>
              <w:t>1-investisiya</w:t>
            </w:r>
          </w:p>
          <w:p w14:paraId="0A7637B8" w14:textId="77777777" w:rsidR="000E328F" w:rsidRPr="002E4940" w:rsidRDefault="000E328F" w:rsidP="000E328F">
            <w:pPr>
              <w:jc w:val="center"/>
              <w:rPr>
                <w:b/>
                <w:lang w:val="az-Latn-AZ"/>
              </w:rPr>
            </w:pPr>
            <w:r w:rsidRPr="002E4940">
              <w:rPr>
                <w:b/>
                <w:lang w:val="az-Latn-AZ"/>
              </w:rPr>
              <w:t>illik hesabatında sətrin kodu</w:t>
            </w:r>
          </w:p>
        </w:tc>
      </w:tr>
      <w:tr w:rsidR="000E328F" w:rsidRPr="002E4940" w14:paraId="2F12A34E"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7890A3B6" w14:textId="77777777" w:rsidR="000E328F" w:rsidRPr="002E4940" w:rsidRDefault="000E328F" w:rsidP="000E328F">
            <w:pPr>
              <w:jc w:val="both"/>
              <w:rPr>
                <w:lang w:val="az-Latn-AZ"/>
              </w:rPr>
            </w:pPr>
          </w:p>
          <w:p w14:paraId="5FE563D8" w14:textId="77777777" w:rsidR="000E328F" w:rsidRPr="002E4940" w:rsidRDefault="000E328F" w:rsidP="000E328F">
            <w:pPr>
              <w:jc w:val="both"/>
              <w:rPr>
                <w:lang w:val="az-Latn-AZ"/>
              </w:rPr>
            </w:pPr>
            <w:r w:rsidRPr="002E4940">
              <w:rPr>
                <w:lang w:val="az-Latn-AZ"/>
              </w:rPr>
              <w:t>Mehmanxana</w:t>
            </w:r>
          </w:p>
        </w:tc>
        <w:tc>
          <w:tcPr>
            <w:tcW w:w="1890" w:type="dxa"/>
            <w:tcBorders>
              <w:top w:val="single" w:sz="4" w:space="0" w:color="auto"/>
              <w:left w:val="single" w:sz="4" w:space="0" w:color="auto"/>
              <w:bottom w:val="single" w:sz="4" w:space="0" w:color="auto"/>
              <w:right w:val="single" w:sz="4" w:space="0" w:color="auto"/>
            </w:tcBorders>
            <w:vAlign w:val="bottom"/>
          </w:tcPr>
          <w:p w14:paraId="7E343081" w14:textId="77777777" w:rsidR="000E328F" w:rsidRPr="002E4940" w:rsidRDefault="000E328F" w:rsidP="000E328F">
            <w:pPr>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3335B94E" w14:textId="77777777" w:rsidR="000E328F" w:rsidRPr="002E4940" w:rsidRDefault="000E328F" w:rsidP="000E328F">
            <w:pPr>
              <w:jc w:val="center"/>
              <w:rPr>
                <w:lang w:val="az-Latn-AZ"/>
              </w:rPr>
            </w:pPr>
            <w:r w:rsidRPr="002E4940">
              <w:rPr>
                <w:lang w:val="az-Latn-AZ"/>
              </w:rPr>
              <w:t>77</w:t>
            </w:r>
          </w:p>
        </w:tc>
      </w:tr>
      <w:tr w:rsidR="000E328F" w:rsidRPr="002E4940" w14:paraId="4D5F2E5C"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790FA320" w14:textId="77777777" w:rsidR="000E328F" w:rsidRPr="002E4940" w:rsidRDefault="000E328F" w:rsidP="000E328F">
            <w:pPr>
              <w:jc w:val="both"/>
              <w:rPr>
                <w:lang w:val="az-Latn-AZ"/>
              </w:rPr>
            </w:pPr>
          </w:p>
          <w:p w14:paraId="67F200E1" w14:textId="77777777" w:rsidR="000E328F" w:rsidRPr="002E4940" w:rsidRDefault="000E328F" w:rsidP="000E328F">
            <w:pPr>
              <w:jc w:val="both"/>
              <w:rPr>
                <w:lang w:val="az-Latn-AZ"/>
              </w:rPr>
            </w:pPr>
            <w:r w:rsidRPr="002E4940">
              <w:rPr>
                <w:lang w:val="az-Latn-AZ"/>
              </w:rPr>
              <w:t>Uşaq evi</w:t>
            </w:r>
          </w:p>
        </w:tc>
        <w:tc>
          <w:tcPr>
            <w:tcW w:w="1890" w:type="dxa"/>
            <w:tcBorders>
              <w:top w:val="single" w:sz="4" w:space="0" w:color="auto"/>
              <w:left w:val="single" w:sz="4" w:space="0" w:color="auto"/>
              <w:bottom w:val="single" w:sz="4" w:space="0" w:color="auto"/>
              <w:right w:val="single" w:sz="4" w:space="0" w:color="auto"/>
            </w:tcBorders>
            <w:vAlign w:val="bottom"/>
          </w:tcPr>
          <w:p w14:paraId="4A189420" w14:textId="77777777" w:rsidR="000E328F" w:rsidRPr="002E4940" w:rsidRDefault="000E328F" w:rsidP="000E328F">
            <w:pPr>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2BF7680B" w14:textId="77777777" w:rsidR="000E328F" w:rsidRPr="002E4940" w:rsidRDefault="000E328F" w:rsidP="000E328F">
            <w:pPr>
              <w:jc w:val="center"/>
              <w:rPr>
                <w:lang w:val="az-Latn-AZ"/>
              </w:rPr>
            </w:pPr>
            <w:r w:rsidRPr="002E4940">
              <w:rPr>
                <w:lang w:val="az-Latn-AZ"/>
              </w:rPr>
              <w:t>78</w:t>
            </w:r>
          </w:p>
        </w:tc>
      </w:tr>
      <w:tr w:rsidR="000E328F" w:rsidRPr="002E4940" w14:paraId="78F5C1EE"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57825A62" w14:textId="77777777" w:rsidR="000E328F" w:rsidRPr="002E4940" w:rsidRDefault="000E328F" w:rsidP="000E328F">
            <w:pPr>
              <w:jc w:val="both"/>
              <w:rPr>
                <w:lang w:val="az-Latn-AZ"/>
              </w:rPr>
            </w:pPr>
          </w:p>
          <w:p w14:paraId="3ED24F12" w14:textId="77777777" w:rsidR="000E328F" w:rsidRPr="002E4940" w:rsidRDefault="000E328F" w:rsidP="000E328F">
            <w:pPr>
              <w:jc w:val="both"/>
              <w:rPr>
                <w:lang w:val="az-Latn-AZ"/>
              </w:rPr>
            </w:pPr>
            <w:r w:rsidRPr="002E4940">
              <w:rPr>
                <w:lang w:val="az-Latn-AZ"/>
              </w:rPr>
              <w:t>Sanatoriya – cəmi</w:t>
            </w:r>
          </w:p>
        </w:tc>
        <w:tc>
          <w:tcPr>
            <w:tcW w:w="1890" w:type="dxa"/>
            <w:tcBorders>
              <w:top w:val="single" w:sz="4" w:space="0" w:color="auto"/>
              <w:left w:val="single" w:sz="4" w:space="0" w:color="auto"/>
              <w:bottom w:val="single" w:sz="4" w:space="0" w:color="auto"/>
              <w:right w:val="single" w:sz="4" w:space="0" w:color="auto"/>
            </w:tcBorders>
            <w:vAlign w:val="bottom"/>
          </w:tcPr>
          <w:p w14:paraId="25304DD7" w14:textId="77777777" w:rsidR="000E328F" w:rsidRPr="002E4940" w:rsidRDefault="000E328F" w:rsidP="000E328F">
            <w:pPr>
              <w:jc w:val="center"/>
              <w:rPr>
                <w:lang w:val="az-Latn-AZ"/>
              </w:rPr>
            </w:pPr>
            <w:r w:rsidRPr="002E4940">
              <w:rPr>
                <w:lang w:val="az-Latn-AZ"/>
              </w:rPr>
              <w:t>çarpayı</w:t>
            </w:r>
          </w:p>
        </w:tc>
        <w:tc>
          <w:tcPr>
            <w:tcW w:w="2680" w:type="dxa"/>
            <w:tcBorders>
              <w:top w:val="single" w:sz="4" w:space="0" w:color="auto"/>
              <w:left w:val="single" w:sz="4" w:space="0" w:color="auto"/>
              <w:bottom w:val="single" w:sz="4" w:space="0" w:color="auto"/>
              <w:right w:val="single" w:sz="4" w:space="0" w:color="auto"/>
            </w:tcBorders>
            <w:vAlign w:val="bottom"/>
          </w:tcPr>
          <w:p w14:paraId="492704F3" w14:textId="77777777" w:rsidR="000E328F" w:rsidRPr="002E4940" w:rsidRDefault="000E328F" w:rsidP="000E328F">
            <w:pPr>
              <w:jc w:val="center"/>
              <w:rPr>
                <w:lang w:val="az-Latn-AZ"/>
              </w:rPr>
            </w:pPr>
            <w:r w:rsidRPr="002E4940">
              <w:rPr>
                <w:lang w:val="az-Latn-AZ"/>
              </w:rPr>
              <w:t>79</w:t>
            </w:r>
          </w:p>
        </w:tc>
      </w:tr>
      <w:tr w:rsidR="000E328F" w:rsidRPr="002E4940" w14:paraId="1E11FDBA"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071DB7A2" w14:textId="77777777" w:rsidR="000E328F" w:rsidRPr="002E4940" w:rsidRDefault="000E328F" w:rsidP="000E328F">
            <w:pPr>
              <w:jc w:val="both"/>
              <w:rPr>
                <w:lang w:val="az-Latn-AZ"/>
              </w:rPr>
            </w:pPr>
          </w:p>
          <w:p w14:paraId="1A1A722F" w14:textId="77777777" w:rsidR="000E328F" w:rsidRPr="002E4940" w:rsidRDefault="000E328F" w:rsidP="000E328F">
            <w:pPr>
              <w:jc w:val="both"/>
              <w:rPr>
                <w:lang w:val="az-Latn-AZ"/>
              </w:rPr>
            </w:pPr>
            <w:r w:rsidRPr="002E4940">
              <w:rPr>
                <w:lang w:val="az-Latn-AZ"/>
              </w:rPr>
              <w:t>İstirahət evləri</w:t>
            </w:r>
          </w:p>
        </w:tc>
        <w:tc>
          <w:tcPr>
            <w:tcW w:w="1890" w:type="dxa"/>
            <w:tcBorders>
              <w:top w:val="single" w:sz="4" w:space="0" w:color="auto"/>
              <w:left w:val="single" w:sz="4" w:space="0" w:color="auto"/>
              <w:bottom w:val="single" w:sz="4" w:space="0" w:color="auto"/>
              <w:right w:val="single" w:sz="4" w:space="0" w:color="auto"/>
            </w:tcBorders>
            <w:vAlign w:val="bottom"/>
          </w:tcPr>
          <w:p w14:paraId="039B2EA0" w14:textId="77777777" w:rsidR="000E328F" w:rsidRPr="002E4940" w:rsidRDefault="000E328F" w:rsidP="000E328F">
            <w:pPr>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7358506B" w14:textId="77777777" w:rsidR="000E328F" w:rsidRPr="002E4940" w:rsidRDefault="000E328F" w:rsidP="000E328F">
            <w:pPr>
              <w:jc w:val="center"/>
              <w:rPr>
                <w:lang w:val="az-Latn-AZ"/>
              </w:rPr>
            </w:pPr>
            <w:r w:rsidRPr="002E4940">
              <w:rPr>
                <w:lang w:val="az-Latn-AZ"/>
              </w:rPr>
              <w:t>80</w:t>
            </w:r>
          </w:p>
        </w:tc>
      </w:tr>
      <w:tr w:rsidR="000E328F" w:rsidRPr="002E4940" w14:paraId="2FE5697C"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333F8EEE" w14:textId="77777777" w:rsidR="000E328F" w:rsidRPr="002E4940" w:rsidRDefault="000E328F" w:rsidP="000E328F">
            <w:pPr>
              <w:jc w:val="both"/>
              <w:rPr>
                <w:lang w:val="az-Latn-AZ"/>
              </w:rPr>
            </w:pPr>
          </w:p>
          <w:p w14:paraId="285B0971" w14:textId="77777777" w:rsidR="000E328F" w:rsidRPr="002E4940" w:rsidRDefault="000E328F" w:rsidP="000E328F">
            <w:pPr>
              <w:jc w:val="both"/>
              <w:rPr>
                <w:lang w:val="az-Latn-AZ"/>
              </w:rPr>
            </w:pPr>
            <w:r w:rsidRPr="002E4940">
              <w:rPr>
                <w:lang w:val="az-Latn-AZ"/>
              </w:rPr>
              <w:t>Stadion</w:t>
            </w:r>
          </w:p>
        </w:tc>
        <w:tc>
          <w:tcPr>
            <w:tcW w:w="1890" w:type="dxa"/>
            <w:tcBorders>
              <w:top w:val="single" w:sz="4" w:space="0" w:color="auto"/>
              <w:left w:val="single" w:sz="4" w:space="0" w:color="auto"/>
              <w:bottom w:val="single" w:sz="4" w:space="0" w:color="auto"/>
              <w:right w:val="single" w:sz="4" w:space="0" w:color="auto"/>
            </w:tcBorders>
            <w:vAlign w:val="bottom"/>
          </w:tcPr>
          <w:p w14:paraId="47860ABE" w14:textId="77777777" w:rsidR="000E328F" w:rsidRPr="002E4940" w:rsidRDefault="000E328F" w:rsidP="000E328F">
            <w:pPr>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7C56FAEE" w14:textId="77777777" w:rsidR="000E328F" w:rsidRPr="002E4940" w:rsidRDefault="000E328F" w:rsidP="000E328F">
            <w:pPr>
              <w:jc w:val="center"/>
              <w:rPr>
                <w:lang w:val="az-Latn-AZ"/>
              </w:rPr>
            </w:pPr>
            <w:r w:rsidRPr="002E4940">
              <w:rPr>
                <w:lang w:val="az-Latn-AZ"/>
              </w:rPr>
              <w:t>81</w:t>
            </w:r>
          </w:p>
        </w:tc>
      </w:tr>
      <w:tr w:rsidR="000E328F" w:rsidRPr="002E4940" w14:paraId="4C8C6D4D" w14:textId="77777777" w:rsidTr="000E328F">
        <w:trPr>
          <w:jc w:val="center"/>
        </w:trPr>
        <w:tc>
          <w:tcPr>
            <w:tcW w:w="4698" w:type="dxa"/>
            <w:vMerge w:val="restart"/>
            <w:tcBorders>
              <w:top w:val="single" w:sz="4" w:space="0" w:color="auto"/>
              <w:left w:val="single" w:sz="4" w:space="0" w:color="auto"/>
              <w:right w:val="single" w:sz="4" w:space="0" w:color="auto"/>
            </w:tcBorders>
          </w:tcPr>
          <w:p w14:paraId="0F0C789E" w14:textId="77777777" w:rsidR="000E328F" w:rsidRPr="002E4940" w:rsidRDefault="000E328F" w:rsidP="000E328F">
            <w:pPr>
              <w:tabs>
                <w:tab w:val="left" w:pos="567"/>
                <w:tab w:val="left" w:pos="851"/>
                <w:tab w:val="left" w:pos="993"/>
                <w:tab w:val="left" w:pos="1276"/>
                <w:tab w:val="left" w:pos="1560"/>
                <w:tab w:val="left" w:pos="1701"/>
              </w:tabs>
              <w:rPr>
                <w:i/>
                <w:lang w:val="az-Latn-AZ"/>
              </w:rPr>
            </w:pPr>
            <w:r w:rsidRPr="002E4940">
              <w:rPr>
                <w:i/>
                <w:lang w:val="az-Latn-AZ"/>
              </w:rPr>
              <w:t>İdman zalı</w:t>
            </w:r>
          </w:p>
        </w:tc>
        <w:tc>
          <w:tcPr>
            <w:tcW w:w="1890" w:type="dxa"/>
            <w:tcBorders>
              <w:top w:val="single" w:sz="4" w:space="0" w:color="auto"/>
              <w:left w:val="single" w:sz="4" w:space="0" w:color="auto"/>
              <w:bottom w:val="single" w:sz="4" w:space="0" w:color="auto"/>
              <w:right w:val="single" w:sz="4" w:space="0" w:color="auto"/>
            </w:tcBorders>
          </w:tcPr>
          <w:p w14:paraId="6C7BEC35" w14:textId="77777777" w:rsidR="000E328F" w:rsidRPr="002E4940" w:rsidRDefault="000E328F" w:rsidP="000E328F">
            <w:pPr>
              <w:tabs>
                <w:tab w:val="left" w:pos="567"/>
                <w:tab w:val="left" w:pos="851"/>
                <w:tab w:val="left" w:pos="993"/>
                <w:tab w:val="left" w:pos="1276"/>
                <w:tab w:val="left" w:pos="1560"/>
                <w:tab w:val="left" w:pos="1701"/>
              </w:tabs>
              <w:jc w:val="center"/>
              <w:rPr>
                <w:i/>
                <w:lang w:val="az-Latn-AZ"/>
              </w:rPr>
            </w:pPr>
            <w:r w:rsidRPr="002E4940">
              <w:rPr>
                <w:i/>
                <w:lang w:val="az-Latn-AZ"/>
              </w:rPr>
              <w:t>vahid</w:t>
            </w:r>
          </w:p>
        </w:tc>
        <w:tc>
          <w:tcPr>
            <w:tcW w:w="2680" w:type="dxa"/>
            <w:tcBorders>
              <w:top w:val="single" w:sz="4" w:space="0" w:color="auto"/>
              <w:left w:val="single" w:sz="4" w:space="0" w:color="auto"/>
              <w:bottom w:val="single" w:sz="4" w:space="0" w:color="auto"/>
              <w:right w:val="single" w:sz="4" w:space="0" w:color="auto"/>
            </w:tcBorders>
          </w:tcPr>
          <w:p w14:paraId="6921B0E7" w14:textId="77777777" w:rsidR="000E328F" w:rsidRPr="002E4940" w:rsidRDefault="000E328F" w:rsidP="000E328F">
            <w:pPr>
              <w:tabs>
                <w:tab w:val="left" w:pos="567"/>
                <w:tab w:val="left" w:pos="760"/>
                <w:tab w:val="left" w:pos="851"/>
                <w:tab w:val="left" w:pos="993"/>
                <w:tab w:val="left" w:pos="1276"/>
                <w:tab w:val="center" w:pos="1515"/>
                <w:tab w:val="left" w:pos="1560"/>
                <w:tab w:val="left" w:pos="1701"/>
              </w:tabs>
              <w:jc w:val="center"/>
              <w:rPr>
                <w:i/>
                <w:lang w:val="az-Latn-AZ"/>
              </w:rPr>
            </w:pPr>
            <w:r w:rsidRPr="002E4940">
              <w:rPr>
                <w:i/>
                <w:lang w:val="az-Latn-AZ"/>
              </w:rPr>
              <w:t>82</w:t>
            </w:r>
          </w:p>
        </w:tc>
      </w:tr>
      <w:tr w:rsidR="000E328F" w:rsidRPr="002E4940" w14:paraId="10725364" w14:textId="77777777" w:rsidTr="000E328F">
        <w:trPr>
          <w:jc w:val="center"/>
        </w:trPr>
        <w:tc>
          <w:tcPr>
            <w:tcW w:w="4698" w:type="dxa"/>
            <w:vMerge/>
            <w:tcBorders>
              <w:left w:val="single" w:sz="4" w:space="0" w:color="auto"/>
              <w:bottom w:val="single" w:sz="4" w:space="0" w:color="auto"/>
              <w:right w:val="single" w:sz="4" w:space="0" w:color="auto"/>
            </w:tcBorders>
            <w:vAlign w:val="center"/>
          </w:tcPr>
          <w:p w14:paraId="424A0594" w14:textId="77777777" w:rsidR="000E328F" w:rsidRPr="002E4940" w:rsidRDefault="000E328F" w:rsidP="000E328F">
            <w:pPr>
              <w:rPr>
                <w:i/>
                <w:lang w:val="az-Latn-AZ"/>
              </w:rPr>
            </w:pPr>
          </w:p>
        </w:tc>
        <w:tc>
          <w:tcPr>
            <w:tcW w:w="1890" w:type="dxa"/>
            <w:tcBorders>
              <w:top w:val="single" w:sz="4" w:space="0" w:color="auto"/>
              <w:left w:val="single" w:sz="4" w:space="0" w:color="auto"/>
              <w:bottom w:val="single" w:sz="4" w:space="0" w:color="auto"/>
              <w:right w:val="single" w:sz="4" w:space="0" w:color="auto"/>
            </w:tcBorders>
          </w:tcPr>
          <w:p w14:paraId="2CC4DA1B" w14:textId="77777777" w:rsidR="000E328F" w:rsidRPr="002E4940" w:rsidRDefault="000E328F" w:rsidP="000E328F">
            <w:pPr>
              <w:tabs>
                <w:tab w:val="left" w:pos="567"/>
                <w:tab w:val="left" w:pos="851"/>
                <w:tab w:val="left" w:pos="993"/>
                <w:tab w:val="left" w:pos="1276"/>
                <w:tab w:val="left" w:pos="1560"/>
                <w:tab w:val="left" w:pos="1701"/>
              </w:tabs>
              <w:jc w:val="center"/>
              <w:rPr>
                <w:i/>
                <w:lang w:val="az-Latn-AZ"/>
              </w:rPr>
            </w:pPr>
            <w:r w:rsidRPr="002E4940">
              <w:rPr>
                <w:i/>
                <w:lang w:val="az-Latn-AZ"/>
              </w:rPr>
              <w:t>döşəmə sahəsi, m</w:t>
            </w:r>
            <w:r w:rsidRPr="002E4940">
              <w:rPr>
                <w:i/>
                <w:position w:val="6"/>
                <w:vertAlign w:val="superscript"/>
                <w:lang w:val="az-Latn-AZ"/>
              </w:rPr>
              <w:t>2</w:t>
            </w:r>
          </w:p>
        </w:tc>
        <w:tc>
          <w:tcPr>
            <w:tcW w:w="2680" w:type="dxa"/>
            <w:tcBorders>
              <w:top w:val="single" w:sz="4" w:space="0" w:color="auto"/>
              <w:left w:val="single" w:sz="4" w:space="0" w:color="auto"/>
              <w:bottom w:val="single" w:sz="4" w:space="0" w:color="auto"/>
              <w:right w:val="single" w:sz="4" w:space="0" w:color="auto"/>
            </w:tcBorders>
          </w:tcPr>
          <w:p w14:paraId="16F00166" w14:textId="77777777" w:rsidR="000E328F" w:rsidRPr="002E4940" w:rsidRDefault="000E328F" w:rsidP="000E328F">
            <w:pPr>
              <w:tabs>
                <w:tab w:val="left" w:pos="567"/>
                <w:tab w:val="left" w:pos="851"/>
                <w:tab w:val="left" w:pos="993"/>
                <w:tab w:val="left" w:pos="1276"/>
                <w:tab w:val="left" w:pos="1560"/>
                <w:tab w:val="left" w:pos="1701"/>
              </w:tabs>
              <w:jc w:val="center"/>
              <w:rPr>
                <w:i/>
                <w:lang w:val="az-Latn-AZ"/>
              </w:rPr>
            </w:pPr>
            <w:r w:rsidRPr="002E4940">
              <w:rPr>
                <w:i/>
                <w:lang w:val="az-Latn-AZ"/>
              </w:rPr>
              <w:t>82-1</w:t>
            </w:r>
          </w:p>
        </w:tc>
      </w:tr>
      <w:tr w:rsidR="000E328F" w:rsidRPr="002E4940" w14:paraId="25302279" w14:textId="77777777" w:rsidTr="000E328F">
        <w:trPr>
          <w:jc w:val="center"/>
        </w:trPr>
        <w:tc>
          <w:tcPr>
            <w:tcW w:w="4698" w:type="dxa"/>
            <w:vMerge w:val="restart"/>
            <w:tcBorders>
              <w:top w:val="single" w:sz="4" w:space="0" w:color="auto"/>
              <w:left w:val="single" w:sz="4" w:space="0" w:color="auto"/>
              <w:right w:val="single" w:sz="4" w:space="0" w:color="auto"/>
            </w:tcBorders>
          </w:tcPr>
          <w:p w14:paraId="0CF5D2B0" w14:textId="77777777" w:rsidR="000E328F" w:rsidRPr="002E4940" w:rsidRDefault="000E328F" w:rsidP="000E328F">
            <w:pPr>
              <w:tabs>
                <w:tab w:val="left" w:pos="567"/>
                <w:tab w:val="left" w:pos="851"/>
                <w:tab w:val="left" w:pos="993"/>
                <w:tab w:val="left" w:pos="1276"/>
                <w:tab w:val="left" w:pos="1560"/>
                <w:tab w:val="left" w:pos="1701"/>
              </w:tabs>
              <w:rPr>
                <w:i/>
                <w:lang w:val="az-Latn-AZ"/>
              </w:rPr>
            </w:pPr>
            <w:r w:rsidRPr="002E4940">
              <w:rPr>
                <w:i/>
                <w:lang w:val="az-Latn-AZ"/>
              </w:rPr>
              <w:t>Üzgüçülük hovuzu</w:t>
            </w:r>
          </w:p>
        </w:tc>
        <w:tc>
          <w:tcPr>
            <w:tcW w:w="1890" w:type="dxa"/>
            <w:tcBorders>
              <w:top w:val="single" w:sz="4" w:space="0" w:color="auto"/>
              <w:left w:val="single" w:sz="4" w:space="0" w:color="auto"/>
              <w:bottom w:val="single" w:sz="4" w:space="0" w:color="auto"/>
              <w:right w:val="single" w:sz="4" w:space="0" w:color="auto"/>
            </w:tcBorders>
          </w:tcPr>
          <w:p w14:paraId="4DA0559F" w14:textId="77777777" w:rsidR="000E328F" w:rsidRPr="002E4940" w:rsidRDefault="000E328F" w:rsidP="000E328F">
            <w:pPr>
              <w:tabs>
                <w:tab w:val="left" w:pos="567"/>
                <w:tab w:val="left" w:pos="851"/>
                <w:tab w:val="left" w:pos="993"/>
                <w:tab w:val="left" w:pos="1276"/>
                <w:tab w:val="left" w:pos="1560"/>
                <w:tab w:val="left" w:pos="1701"/>
              </w:tabs>
              <w:jc w:val="center"/>
              <w:rPr>
                <w:i/>
                <w:lang w:val="az-Latn-AZ"/>
              </w:rPr>
            </w:pPr>
            <w:r w:rsidRPr="002E4940">
              <w:rPr>
                <w:i/>
                <w:lang w:val="az-Latn-AZ"/>
              </w:rPr>
              <w:t>vahid</w:t>
            </w:r>
          </w:p>
        </w:tc>
        <w:tc>
          <w:tcPr>
            <w:tcW w:w="2680" w:type="dxa"/>
            <w:tcBorders>
              <w:top w:val="single" w:sz="4" w:space="0" w:color="auto"/>
              <w:left w:val="single" w:sz="4" w:space="0" w:color="auto"/>
              <w:bottom w:val="single" w:sz="4" w:space="0" w:color="auto"/>
              <w:right w:val="single" w:sz="4" w:space="0" w:color="auto"/>
            </w:tcBorders>
          </w:tcPr>
          <w:p w14:paraId="1B018AA2" w14:textId="77777777" w:rsidR="000E328F" w:rsidRPr="002E4940" w:rsidRDefault="000E328F" w:rsidP="000E328F">
            <w:pPr>
              <w:tabs>
                <w:tab w:val="left" w:pos="567"/>
                <w:tab w:val="left" w:pos="851"/>
                <w:tab w:val="left" w:pos="993"/>
                <w:tab w:val="left" w:pos="1276"/>
                <w:tab w:val="left" w:pos="1560"/>
                <w:tab w:val="left" w:pos="1701"/>
              </w:tabs>
              <w:jc w:val="center"/>
              <w:rPr>
                <w:i/>
                <w:lang w:val="az-Latn-AZ"/>
              </w:rPr>
            </w:pPr>
            <w:r w:rsidRPr="002E4940">
              <w:rPr>
                <w:i/>
                <w:lang w:val="az-Latn-AZ"/>
              </w:rPr>
              <w:t>83</w:t>
            </w:r>
          </w:p>
        </w:tc>
      </w:tr>
      <w:tr w:rsidR="000E328F" w:rsidRPr="002E4940" w14:paraId="0C063789" w14:textId="77777777" w:rsidTr="000E328F">
        <w:trPr>
          <w:jc w:val="center"/>
        </w:trPr>
        <w:tc>
          <w:tcPr>
            <w:tcW w:w="4698" w:type="dxa"/>
            <w:vMerge/>
            <w:tcBorders>
              <w:left w:val="single" w:sz="4" w:space="0" w:color="auto"/>
              <w:bottom w:val="single" w:sz="4" w:space="0" w:color="auto"/>
              <w:right w:val="single" w:sz="4" w:space="0" w:color="auto"/>
            </w:tcBorders>
            <w:vAlign w:val="center"/>
          </w:tcPr>
          <w:p w14:paraId="42A74995" w14:textId="77777777" w:rsidR="000E328F" w:rsidRPr="002E4940" w:rsidRDefault="000E328F" w:rsidP="000E328F">
            <w:pPr>
              <w:rPr>
                <w:i/>
                <w:lang w:val="az-Latn-AZ"/>
              </w:rPr>
            </w:pPr>
          </w:p>
        </w:tc>
        <w:tc>
          <w:tcPr>
            <w:tcW w:w="1890" w:type="dxa"/>
            <w:tcBorders>
              <w:top w:val="single" w:sz="4" w:space="0" w:color="auto"/>
              <w:left w:val="single" w:sz="4" w:space="0" w:color="auto"/>
              <w:bottom w:val="single" w:sz="4" w:space="0" w:color="auto"/>
              <w:right w:val="single" w:sz="4" w:space="0" w:color="auto"/>
            </w:tcBorders>
          </w:tcPr>
          <w:p w14:paraId="26BEB9DD" w14:textId="77777777" w:rsidR="000E328F" w:rsidRPr="002E4940" w:rsidRDefault="000E328F" w:rsidP="000E328F">
            <w:pPr>
              <w:tabs>
                <w:tab w:val="left" w:pos="567"/>
                <w:tab w:val="left" w:pos="851"/>
                <w:tab w:val="left" w:pos="993"/>
                <w:tab w:val="left" w:pos="1276"/>
                <w:tab w:val="left" w:pos="1560"/>
                <w:tab w:val="left" w:pos="1701"/>
              </w:tabs>
              <w:jc w:val="center"/>
              <w:rPr>
                <w:i/>
                <w:lang w:val="az-Latn-AZ"/>
              </w:rPr>
            </w:pPr>
            <w:r w:rsidRPr="002E4940">
              <w:rPr>
                <w:i/>
                <w:lang w:val="az-Latn-AZ"/>
              </w:rPr>
              <w:t>hovuzun sahəsi, m</w:t>
            </w:r>
            <w:r w:rsidRPr="002E4940">
              <w:rPr>
                <w:i/>
                <w:position w:val="6"/>
                <w:vertAlign w:val="superscript"/>
                <w:lang w:val="az-Latn-AZ"/>
              </w:rPr>
              <w:t>2</w:t>
            </w:r>
          </w:p>
        </w:tc>
        <w:tc>
          <w:tcPr>
            <w:tcW w:w="2680" w:type="dxa"/>
            <w:tcBorders>
              <w:top w:val="single" w:sz="4" w:space="0" w:color="auto"/>
              <w:left w:val="single" w:sz="4" w:space="0" w:color="auto"/>
              <w:bottom w:val="single" w:sz="4" w:space="0" w:color="auto"/>
              <w:right w:val="single" w:sz="4" w:space="0" w:color="auto"/>
            </w:tcBorders>
          </w:tcPr>
          <w:p w14:paraId="7DED19DD" w14:textId="77777777" w:rsidR="000E328F" w:rsidRPr="002E4940" w:rsidRDefault="000E328F" w:rsidP="000E328F">
            <w:pPr>
              <w:tabs>
                <w:tab w:val="left" w:pos="567"/>
                <w:tab w:val="left" w:pos="851"/>
                <w:tab w:val="left" w:pos="993"/>
                <w:tab w:val="left" w:pos="1276"/>
                <w:tab w:val="left" w:pos="1560"/>
                <w:tab w:val="left" w:pos="1701"/>
              </w:tabs>
              <w:jc w:val="center"/>
              <w:rPr>
                <w:i/>
                <w:lang w:val="az-Latn-AZ"/>
              </w:rPr>
            </w:pPr>
            <w:r w:rsidRPr="002E4940">
              <w:rPr>
                <w:i/>
                <w:lang w:val="az-Latn-AZ"/>
              </w:rPr>
              <w:t>83-1</w:t>
            </w:r>
          </w:p>
        </w:tc>
      </w:tr>
      <w:tr w:rsidR="000E328F" w:rsidRPr="002E4940" w14:paraId="3F7560F4" w14:textId="77777777" w:rsidTr="000E328F">
        <w:trPr>
          <w:jc w:val="center"/>
        </w:trPr>
        <w:tc>
          <w:tcPr>
            <w:tcW w:w="4698" w:type="dxa"/>
            <w:vMerge w:val="restart"/>
            <w:tcBorders>
              <w:top w:val="single" w:sz="4" w:space="0" w:color="auto"/>
              <w:left w:val="single" w:sz="4" w:space="0" w:color="auto"/>
              <w:bottom w:val="single" w:sz="4" w:space="0" w:color="auto"/>
              <w:right w:val="single" w:sz="4" w:space="0" w:color="auto"/>
            </w:tcBorders>
            <w:vAlign w:val="center"/>
          </w:tcPr>
          <w:p w14:paraId="658D4D2C" w14:textId="77777777" w:rsidR="000E328F" w:rsidRPr="002E4940" w:rsidRDefault="000E328F" w:rsidP="000E328F">
            <w:pPr>
              <w:rPr>
                <w:lang w:val="az-Latn-AZ"/>
              </w:rPr>
            </w:pPr>
            <w:r w:rsidRPr="002E4940">
              <w:rPr>
                <w:lang w:val="az-Latn-AZ"/>
              </w:rPr>
              <w:t>Süni buzlu idman qurğusu</w:t>
            </w:r>
          </w:p>
        </w:tc>
        <w:tc>
          <w:tcPr>
            <w:tcW w:w="1890" w:type="dxa"/>
            <w:tcBorders>
              <w:top w:val="single" w:sz="4" w:space="0" w:color="auto"/>
              <w:left w:val="single" w:sz="4" w:space="0" w:color="auto"/>
              <w:bottom w:val="single" w:sz="4" w:space="0" w:color="auto"/>
              <w:right w:val="single" w:sz="4" w:space="0" w:color="auto"/>
            </w:tcBorders>
            <w:vAlign w:val="bottom"/>
          </w:tcPr>
          <w:p w14:paraId="78D678FB" w14:textId="77777777" w:rsidR="000E328F" w:rsidRPr="002E4940" w:rsidRDefault="000E328F" w:rsidP="000E328F">
            <w:pPr>
              <w:jc w:val="center"/>
              <w:rPr>
                <w:i/>
                <w:lang w:val="az-Latn-AZ"/>
              </w:rPr>
            </w:pPr>
            <w:r w:rsidRPr="002E4940">
              <w:rPr>
                <w:i/>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56EC39E1" w14:textId="77777777" w:rsidR="000E328F" w:rsidRPr="002E4940" w:rsidRDefault="000E328F" w:rsidP="000E328F">
            <w:pPr>
              <w:jc w:val="center"/>
              <w:rPr>
                <w:lang w:val="az-Latn-AZ"/>
              </w:rPr>
            </w:pPr>
            <w:r w:rsidRPr="002E4940">
              <w:rPr>
                <w:lang w:val="az-Latn-AZ"/>
              </w:rPr>
              <w:t>84</w:t>
            </w:r>
          </w:p>
        </w:tc>
      </w:tr>
      <w:tr w:rsidR="000E328F" w:rsidRPr="002E4940" w14:paraId="38209B6A" w14:textId="77777777" w:rsidTr="000E328F">
        <w:trPr>
          <w:jc w:val="center"/>
        </w:trPr>
        <w:tc>
          <w:tcPr>
            <w:tcW w:w="4698" w:type="dxa"/>
            <w:vMerge/>
            <w:tcBorders>
              <w:top w:val="single" w:sz="4" w:space="0" w:color="auto"/>
              <w:left w:val="single" w:sz="4" w:space="0" w:color="auto"/>
              <w:bottom w:val="single" w:sz="4" w:space="0" w:color="auto"/>
              <w:right w:val="single" w:sz="4" w:space="0" w:color="auto"/>
            </w:tcBorders>
          </w:tcPr>
          <w:p w14:paraId="15153FEB" w14:textId="77777777" w:rsidR="000E328F" w:rsidRPr="002E4940" w:rsidRDefault="000E328F" w:rsidP="000E328F">
            <w:pPr>
              <w:jc w:val="both"/>
              <w:rPr>
                <w:lang w:val="az-Latn-AZ"/>
              </w:rPr>
            </w:pPr>
          </w:p>
        </w:tc>
        <w:tc>
          <w:tcPr>
            <w:tcW w:w="1890" w:type="dxa"/>
            <w:tcBorders>
              <w:top w:val="single" w:sz="4" w:space="0" w:color="auto"/>
              <w:left w:val="single" w:sz="4" w:space="0" w:color="auto"/>
              <w:bottom w:val="single" w:sz="4" w:space="0" w:color="auto"/>
              <w:right w:val="single" w:sz="4" w:space="0" w:color="auto"/>
            </w:tcBorders>
            <w:vAlign w:val="bottom"/>
          </w:tcPr>
          <w:p w14:paraId="6B41D497" w14:textId="77777777" w:rsidR="000E328F" w:rsidRPr="002E4940" w:rsidRDefault="000E328F" w:rsidP="000E328F">
            <w:pPr>
              <w:jc w:val="center"/>
              <w:rPr>
                <w:lang w:val="az-Latn-AZ"/>
              </w:rPr>
            </w:pPr>
            <w:r w:rsidRPr="002E4940">
              <w:rPr>
                <w:lang w:val="az-Latn-AZ"/>
              </w:rPr>
              <w:t>m</w:t>
            </w:r>
            <w:r w:rsidRPr="002E4940">
              <w:rPr>
                <w:position w:val="6"/>
                <w:lang w:val="az-Latn-AZ"/>
              </w:rPr>
              <w:t>2</w:t>
            </w:r>
          </w:p>
        </w:tc>
        <w:tc>
          <w:tcPr>
            <w:tcW w:w="2680" w:type="dxa"/>
            <w:tcBorders>
              <w:top w:val="single" w:sz="4" w:space="0" w:color="auto"/>
              <w:left w:val="single" w:sz="4" w:space="0" w:color="auto"/>
              <w:bottom w:val="single" w:sz="4" w:space="0" w:color="auto"/>
              <w:right w:val="single" w:sz="4" w:space="0" w:color="auto"/>
            </w:tcBorders>
            <w:vAlign w:val="bottom"/>
          </w:tcPr>
          <w:p w14:paraId="578583DD" w14:textId="77777777" w:rsidR="000E328F" w:rsidRPr="002E4940" w:rsidRDefault="000E328F" w:rsidP="000E328F">
            <w:pPr>
              <w:jc w:val="center"/>
              <w:rPr>
                <w:lang w:val="az-Latn-AZ"/>
              </w:rPr>
            </w:pPr>
            <w:r w:rsidRPr="002E4940">
              <w:rPr>
                <w:lang w:val="az-Latn-AZ"/>
              </w:rPr>
              <w:t>85</w:t>
            </w:r>
          </w:p>
        </w:tc>
      </w:tr>
      <w:tr w:rsidR="000E328F" w:rsidRPr="002E4940" w14:paraId="3F890057"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55F6FB16" w14:textId="77777777" w:rsidR="000E328F" w:rsidRPr="002E4940" w:rsidRDefault="000E328F" w:rsidP="000E328F">
            <w:pPr>
              <w:rPr>
                <w:lang w:val="tr-TR"/>
              </w:rPr>
            </w:pPr>
            <w:r w:rsidRPr="002E4940">
              <w:rPr>
                <w:i/>
                <w:color w:val="000000"/>
                <w:shd w:val="clear" w:color="auto" w:fill="FFFFFF"/>
                <w:lang w:val="az-Latn-AZ"/>
              </w:rPr>
              <w:t>Ahıllar və əlilliyi olan şəxslər</w:t>
            </w:r>
            <w:r w:rsidRPr="002E4940">
              <w:rPr>
                <w:lang w:val="az-Latn-AZ"/>
              </w:rPr>
              <w:t xml:space="preserve"> üçün internat evləri </w:t>
            </w:r>
          </w:p>
        </w:tc>
        <w:tc>
          <w:tcPr>
            <w:tcW w:w="1890" w:type="dxa"/>
            <w:tcBorders>
              <w:top w:val="single" w:sz="4" w:space="0" w:color="auto"/>
              <w:left w:val="single" w:sz="4" w:space="0" w:color="auto"/>
              <w:bottom w:val="single" w:sz="4" w:space="0" w:color="auto"/>
              <w:right w:val="single" w:sz="4" w:space="0" w:color="auto"/>
            </w:tcBorders>
            <w:vAlign w:val="bottom"/>
          </w:tcPr>
          <w:p w14:paraId="7F0B6310" w14:textId="77777777" w:rsidR="000E328F" w:rsidRPr="002E4940" w:rsidRDefault="000E328F" w:rsidP="000E328F">
            <w:pPr>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72E4687A" w14:textId="77777777" w:rsidR="000E328F" w:rsidRPr="002E4940" w:rsidRDefault="000E328F" w:rsidP="000E328F">
            <w:pPr>
              <w:jc w:val="center"/>
              <w:rPr>
                <w:lang w:val="az-Latn-AZ"/>
              </w:rPr>
            </w:pPr>
            <w:r w:rsidRPr="002E4940">
              <w:rPr>
                <w:lang w:val="az-Latn-AZ"/>
              </w:rPr>
              <w:t>86</w:t>
            </w:r>
          </w:p>
        </w:tc>
      </w:tr>
      <w:tr w:rsidR="000E328F" w:rsidRPr="002E4940" w14:paraId="08CF0CA4"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05DED25D" w14:textId="77777777" w:rsidR="000E328F" w:rsidRPr="002E4940" w:rsidRDefault="000E328F" w:rsidP="000E328F">
            <w:pPr>
              <w:jc w:val="both"/>
              <w:rPr>
                <w:lang w:val="az-Latn-AZ"/>
              </w:rPr>
            </w:pPr>
          </w:p>
          <w:p w14:paraId="5038FB92" w14:textId="77777777" w:rsidR="000E328F" w:rsidRPr="002E4940" w:rsidRDefault="000E328F" w:rsidP="000E328F">
            <w:pPr>
              <w:jc w:val="both"/>
              <w:rPr>
                <w:lang w:val="az-Latn-AZ"/>
              </w:rPr>
            </w:pPr>
            <w:r w:rsidRPr="002E4940">
              <w:rPr>
                <w:lang w:val="az-Latn-AZ"/>
              </w:rPr>
              <w:t>Əmək veteranları üçün internat evləri</w:t>
            </w:r>
          </w:p>
        </w:tc>
        <w:tc>
          <w:tcPr>
            <w:tcW w:w="1890" w:type="dxa"/>
            <w:tcBorders>
              <w:top w:val="single" w:sz="4" w:space="0" w:color="auto"/>
              <w:left w:val="single" w:sz="4" w:space="0" w:color="auto"/>
              <w:bottom w:val="single" w:sz="4" w:space="0" w:color="auto"/>
              <w:right w:val="single" w:sz="4" w:space="0" w:color="auto"/>
            </w:tcBorders>
            <w:vAlign w:val="bottom"/>
          </w:tcPr>
          <w:p w14:paraId="3517FC50" w14:textId="77777777" w:rsidR="000E328F" w:rsidRPr="002E4940" w:rsidRDefault="000E328F" w:rsidP="000E328F">
            <w:pPr>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74374E98" w14:textId="77777777" w:rsidR="000E328F" w:rsidRPr="002E4940" w:rsidRDefault="000E328F" w:rsidP="000E328F">
            <w:pPr>
              <w:jc w:val="center"/>
              <w:rPr>
                <w:lang w:val="az-Latn-AZ"/>
              </w:rPr>
            </w:pPr>
            <w:r w:rsidRPr="002E4940">
              <w:rPr>
                <w:lang w:val="az-Latn-AZ"/>
              </w:rPr>
              <w:t>87</w:t>
            </w:r>
          </w:p>
        </w:tc>
      </w:tr>
      <w:tr w:rsidR="000E328F" w:rsidRPr="002E4940" w14:paraId="3743CE51"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0A24A6F4" w14:textId="77777777" w:rsidR="000E328F" w:rsidRPr="002E4940" w:rsidRDefault="000E328F" w:rsidP="000E328F">
            <w:pPr>
              <w:jc w:val="both"/>
              <w:rPr>
                <w:lang w:val="az-Latn-AZ"/>
              </w:rPr>
            </w:pPr>
          </w:p>
          <w:p w14:paraId="3B259B09" w14:textId="77777777" w:rsidR="000E328F" w:rsidRPr="002E4940" w:rsidRDefault="000E328F" w:rsidP="000E328F">
            <w:pPr>
              <w:jc w:val="both"/>
              <w:rPr>
                <w:lang w:val="az-Latn-AZ"/>
              </w:rPr>
            </w:pPr>
            <w:r w:rsidRPr="002E4940">
              <w:rPr>
                <w:lang w:val="az-Latn-AZ"/>
              </w:rPr>
              <w:t xml:space="preserve">Olimpiya İdman kompleksləri </w:t>
            </w:r>
          </w:p>
        </w:tc>
        <w:tc>
          <w:tcPr>
            <w:tcW w:w="1890" w:type="dxa"/>
            <w:tcBorders>
              <w:top w:val="single" w:sz="4" w:space="0" w:color="auto"/>
              <w:left w:val="single" w:sz="4" w:space="0" w:color="auto"/>
              <w:bottom w:val="single" w:sz="4" w:space="0" w:color="auto"/>
              <w:right w:val="single" w:sz="4" w:space="0" w:color="auto"/>
            </w:tcBorders>
            <w:vAlign w:val="bottom"/>
          </w:tcPr>
          <w:p w14:paraId="2CB96B2F" w14:textId="77777777" w:rsidR="000E328F" w:rsidRPr="002E4940" w:rsidRDefault="000E328F" w:rsidP="000E328F">
            <w:pPr>
              <w:jc w:val="center"/>
              <w:rPr>
                <w:lang w:val="az-Latn-AZ"/>
              </w:rPr>
            </w:pPr>
            <w:r w:rsidRPr="002E4940">
              <w:rPr>
                <w:lang w:val="az-Latn-AZ"/>
              </w:rPr>
              <w:t>vahid</w:t>
            </w:r>
          </w:p>
        </w:tc>
        <w:tc>
          <w:tcPr>
            <w:tcW w:w="2680" w:type="dxa"/>
            <w:tcBorders>
              <w:top w:val="single" w:sz="4" w:space="0" w:color="auto"/>
              <w:left w:val="single" w:sz="4" w:space="0" w:color="auto"/>
              <w:bottom w:val="single" w:sz="4" w:space="0" w:color="auto"/>
              <w:right w:val="single" w:sz="4" w:space="0" w:color="auto"/>
            </w:tcBorders>
            <w:vAlign w:val="bottom"/>
          </w:tcPr>
          <w:p w14:paraId="6051A56A" w14:textId="77777777" w:rsidR="000E328F" w:rsidRPr="002E4940" w:rsidRDefault="000E328F" w:rsidP="000E328F">
            <w:pPr>
              <w:jc w:val="center"/>
              <w:rPr>
                <w:lang w:val="az-Latn-AZ"/>
              </w:rPr>
            </w:pPr>
            <w:r w:rsidRPr="002E4940">
              <w:rPr>
                <w:lang w:val="az-Latn-AZ"/>
              </w:rPr>
              <w:t>88</w:t>
            </w:r>
          </w:p>
        </w:tc>
      </w:tr>
      <w:tr w:rsidR="000E328F" w:rsidRPr="002E4940" w14:paraId="1591CB3D"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3F4EC81A" w14:textId="77777777" w:rsidR="000E328F" w:rsidRPr="002E4940" w:rsidRDefault="000E328F" w:rsidP="000E328F">
            <w:pPr>
              <w:jc w:val="both"/>
              <w:rPr>
                <w:lang w:val="az-Latn-AZ"/>
              </w:rPr>
            </w:pPr>
          </w:p>
          <w:p w14:paraId="4C5F5CA5" w14:textId="77777777" w:rsidR="000E328F" w:rsidRPr="002E4940" w:rsidRDefault="000E328F" w:rsidP="000E328F">
            <w:pPr>
              <w:jc w:val="both"/>
              <w:rPr>
                <w:lang w:val="az-Latn-AZ"/>
              </w:rPr>
            </w:pPr>
            <w:r w:rsidRPr="002E4940">
              <w:rPr>
                <w:i/>
                <w:lang w:val="az-Latn-AZ"/>
              </w:rPr>
              <w:t>Ali təhsil müəssisələri</w:t>
            </w:r>
            <w:r w:rsidRPr="002E4940">
              <w:rPr>
                <w:rStyle w:val="EndnoteReference"/>
                <w:b/>
                <w:i/>
                <w:color w:val="0000FF"/>
                <w:lang w:val="az-Latn-AZ"/>
              </w:rPr>
              <w:t xml:space="preserve"> </w:t>
            </w:r>
          </w:p>
        </w:tc>
        <w:tc>
          <w:tcPr>
            <w:tcW w:w="1890" w:type="dxa"/>
            <w:tcBorders>
              <w:top w:val="single" w:sz="4" w:space="0" w:color="auto"/>
              <w:left w:val="single" w:sz="4" w:space="0" w:color="auto"/>
              <w:bottom w:val="single" w:sz="4" w:space="0" w:color="auto"/>
              <w:right w:val="single" w:sz="4" w:space="0" w:color="auto"/>
            </w:tcBorders>
            <w:vAlign w:val="bottom"/>
          </w:tcPr>
          <w:p w14:paraId="0171FF8F" w14:textId="77777777" w:rsidR="000E328F" w:rsidRPr="002E4940" w:rsidRDefault="000E328F" w:rsidP="000E328F">
            <w:pPr>
              <w:ind w:left="-57" w:right="-57"/>
              <w:jc w:val="center"/>
              <w:rPr>
                <w:lang w:val="az-Latn-AZ"/>
              </w:rPr>
            </w:pPr>
            <w:r w:rsidRPr="002E4940">
              <w:rPr>
                <w:lang w:val="az-Latn-AZ"/>
              </w:rPr>
              <w:t>ümumi sahəsi, m</w:t>
            </w:r>
            <w:r w:rsidRPr="002E4940">
              <w:rPr>
                <w:position w:val="6"/>
                <w:lang w:val="az-Latn-AZ"/>
              </w:rPr>
              <w:t>2</w:t>
            </w:r>
          </w:p>
        </w:tc>
        <w:tc>
          <w:tcPr>
            <w:tcW w:w="2680" w:type="dxa"/>
            <w:tcBorders>
              <w:top w:val="single" w:sz="4" w:space="0" w:color="auto"/>
              <w:left w:val="single" w:sz="4" w:space="0" w:color="auto"/>
              <w:bottom w:val="single" w:sz="4" w:space="0" w:color="auto"/>
              <w:right w:val="single" w:sz="4" w:space="0" w:color="auto"/>
            </w:tcBorders>
            <w:vAlign w:val="bottom"/>
          </w:tcPr>
          <w:p w14:paraId="0D65CDB8" w14:textId="77777777" w:rsidR="000E328F" w:rsidRPr="002E4940" w:rsidRDefault="000E328F" w:rsidP="000E328F">
            <w:pPr>
              <w:jc w:val="center"/>
              <w:rPr>
                <w:lang w:val="az-Latn-AZ"/>
              </w:rPr>
            </w:pPr>
            <w:r w:rsidRPr="002E4940">
              <w:rPr>
                <w:lang w:val="az-Latn-AZ"/>
              </w:rPr>
              <w:t>89</w:t>
            </w:r>
          </w:p>
        </w:tc>
      </w:tr>
      <w:tr w:rsidR="000E328F" w:rsidRPr="002E4940" w14:paraId="2A7C6D1F"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152E9567" w14:textId="77777777" w:rsidR="000E328F" w:rsidRPr="002E4940" w:rsidRDefault="000E328F" w:rsidP="000E328F">
            <w:pPr>
              <w:jc w:val="both"/>
              <w:rPr>
                <w:lang w:val="az-Latn-AZ"/>
              </w:rPr>
            </w:pPr>
          </w:p>
          <w:p w14:paraId="37264F05" w14:textId="77777777" w:rsidR="000E328F" w:rsidRPr="002E4940" w:rsidRDefault="000E328F" w:rsidP="000E328F">
            <w:pPr>
              <w:jc w:val="both"/>
              <w:rPr>
                <w:lang w:val="az-Latn-AZ"/>
              </w:rPr>
            </w:pPr>
            <w:r w:rsidRPr="002E4940">
              <w:rPr>
                <w:i/>
                <w:lang w:val="az-Latn-AZ"/>
              </w:rPr>
              <w:t>Orta ixtisas təhsili müəssisələri</w:t>
            </w:r>
            <w:r w:rsidRPr="002E4940">
              <w:rPr>
                <w:rStyle w:val="EndnoteReference"/>
                <w:b/>
                <w:i/>
                <w:color w:val="0000FF"/>
                <w:lang w:val="az-Latn-AZ"/>
              </w:rPr>
              <w:t xml:space="preserve"> </w:t>
            </w:r>
          </w:p>
        </w:tc>
        <w:tc>
          <w:tcPr>
            <w:tcW w:w="1890" w:type="dxa"/>
            <w:tcBorders>
              <w:top w:val="single" w:sz="4" w:space="0" w:color="auto"/>
              <w:left w:val="single" w:sz="4" w:space="0" w:color="auto"/>
              <w:bottom w:val="single" w:sz="4" w:space="0" w:color="auto"/>
              <w:right w:val="single" w:sz="4" w:space="0" w:color="auto"/>
            </w:tcBorders>
            <w:vAlign w:val="bottom"/>
          </w:tcPr>
          <w:p w14:paraId="53B256A8" w14:textId="77777777" w:rsidR="000E328F" w:rsidRPr="002E4940" w:rsidRDefault="000E328F" w:rsidP="000E328F">
            <w:pPr>
              <w:ind w:left="-57" w:right="-57"/>
              <w:jc w:val="center"/>
              <w:rPr>
                <w:lang w:val="az-Latn-AZ"/>
              </w:rPr>
            </w:pPr>
            <w:r w:rsidRPr="002E4940">
              <w:rPr>
                <w:lang w:val="az-Latn-AZ"/>
              </w:rPr>
              <w:t>ümumi sahəsi, m</w:t>
            </w:r>
            <w:r w:rsidRPr="002E4940">
              <w:rPr>
                <w:position w:val="6"/>
                <w:lang w:val="az-Latn-AZ"/>
              </w:rPr>
              <w:t>2</w:t>
            </w:r>
          </w:p>
        </w:tc>
        <w:tc>
          <w:tcPr>
            <w:tcW w:w="2680" w:type="dxa"/>
            <w:tcBorders>
              <w:top w:val="single" w:sz="4" w:space="0" w:color="auto"/>
              <w:left w:val="single" w:sz="4" w:space="0" w:color="auto"/>
              <w:bottom w:val="single" w:sz="4" w:space="0" w:color="auto"/>
              <w:right w:val="single" w:sz="4" w:space="0" w:color="auto"/>
            </w:tcBorders>
            <w:vAlign w:val="bottom"/>
          </w:tcPr>
          <w:p w14:paraId="7BB35979" w14:textId="77777777" w:rsidR="000E328F" w:rsidRPr="002E4940" w:rsidRDefault="000E328F" w:rsidP="000E328F">
            <w:pPr>
              <w:jc w:val="center"/>
              <w:rPr>
                <w:lang w:val="az-Latn-AZ"/>
              </w:rPr>
            </w:pPr>
            <w:r w:rsidRPr="002E4940">
              <w:rPr>
                <w:lang w:val="az-Latn-AZ"/>
              </w:rPr>
              <w:t>90</w:t>
            </w:r>
          </w:p>
        </w:tc>
      </w:tr>
      <w:tr w:rsidR="000E328F" w:rsidRPr="002E4940" w14:paraId="2582AC2B"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027302FA" w14:textId="77777777" w:rsidR="000E328F" w:rsidRPr="002E4940" w:rsidRDefault="000E328F" w:rsidP="000E328F">
            <w:pPr>
              <w:jc w:val="both"/>
              <w:rPr>
                <w:lang w:val="az-Latn-AZ"/>
              </w:rPr>
            </w:pPr>
          </w:p>
          <w:p w14:paraId="1145D397" w14:textId="77777777" w:rsidR="000E328F" w:rsidRPr="002E4940" w:rsidRDefault="000E328F" w:rsidP="000E328F">
            <w:pPr>
              <w:jc w:val="both"/>
              <w:rPr>
                <w:lang w:val="az-Latn-AZ"/>
              </w:rPr>
            </w:pPr>
            <w:r w:rsidRPr="002E4940">
              <w:rPr>
                <w:i/>
                <w:color w:val="000000"/>
              </w:rPr>
              <w:t>Peşə</w:t>
            </w:r>
            <w:r w:rsidRPr="002E4940">
              <w:rPr>
                <w:i/>
                <w:lang w:val="az-Latn-AZ"/>
              </w:rPr>
              <w:t xml:space="preserve"> təhsili müəssisələri</w:t>
            </w:r>
            <w:r w:rsidRPr="002E4940">
              <w:rPr>
                <w:rStyle w:val="EndnoteReference"/>
                <w:b/>
                <w:i/>
                <w:color w:val="0000FF"/>
                <w:lang w:val="az-Latn-AZ"/>
              </w:rPr>
              <w:t xml:space="preserve"> </w:t>
            </w:r>
          </w:p>
        </w:tc>
        <w:tc>
          <w:tcPr>
            <w:tcW w:w="1890" w:type="dxa"/>
            <w:tcBorders>
              <w:top w:val="single" w:sz="4" w:space="0" w:color="auto"/>
              <w:left w:val="single" w:sz="4" w:space="0" w:color="auto"/>
              <w:bottom w:val="single" w:sz="4" w:space="0" w:color="auto"/>
              <w:right w:val="single" w:sz="4" w:space="0" w:color="auto"/>
            </w:tcBorders>
            <w:vAlign w:val="bottom"/>
          </w:tcPr>
          <w:p w14:paraId="3ED30620" w14:textId="77777777" w:rsidR="000E328F" w:rsidRPr="002E4940" w:rsidRDefault="000E328F" w:rsidP="000E328F">
            <w:pPr>
              <w:ind w:left="-57" w:right="-57"/>
              <w:jc w:val="center"/>
              <w:rPr>
                <w:i/>
                <w:lang w:val="az-Latn-AZ"/>
              </w:rPr>
            </w:pPr>
            <w:r w:rsidRPr="002E4940">
              <w:rPr>
                <w:i/>
                <w:color w:val="000000"/>
              </w:rPr>
              <w:t>yer</w:t>
            </w:r>
            <w:r w:rsidRPr="002E4940">
              <w:rPr>
                <w:i/>
                <w:lang w:val="az-Latn-AZ"/>
              </w:rPr>
              <w:t xml:space="preserve"> </w:t>
            </w:r>
          </w:p>
        </w:tc>
        <w:tc>
          <w:tcPr>
            <w:tcW w:w="2680" w:type="dxa"/>
            <w:tcBorders>
              <w:top w:val="single" w:sz="4" w:space="0" w:color="auto"/>
              <w:left w:val="single" w:sz="4" w:space="0" w:color="auto"/>
              <w:bottom w:val="single" w:sz="4" w:space="0" w:color="auto"/>
              <w:right w:val="single" w:sz="4" w:space="0" w:color="auto"/>
            </w:tcBorders>
            <w:vAlign w:val="bottom"/>
          </w:tcPr>
          <w:p w14:paraId="409EC1EE" w14:textId="77777777" w:rsidR="000E328F" w:rsidRPr="002E4940" w:rsidRDefault="000E328F" w:rsidP="000E328F">
            <w:pPr>
              <w:jc w:val="center"/>
              <w:rPr>
                <w:lang w:val="az-Latn-AZ"/>
              </w:rPr>
            </w:pPr>
            <w:r w:rsidRPr="002E4940">
              <w:rPr>
                <w:lang w:val="az-Latn-AZ"/>
              </w:rPr>
              <w:t>X</w:t>
            </w:r>
          </w:p>
        </w:tc>
      </w:tr>
      <w:tr w:rsidR="000E328F" w:rsidRPr="002E4940" w14:paraId="58652F29"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2113A5E5" w14:textId="77777777" w:rsidR="000E328F" w:rsidRPr="002E4940" w:rsidRDefault="000E328F" w:rsidP="000E328F">
            <w:pPr>
              <w:jc w:val="both"/>
              <w:rPr>
                <w:lang w:val="az-Latn-AZ"/>
              </w:rPr>
            </w:pPr>
          </w:p>
          <w:p w14:paraId="09D0057B" w14:textId="77777777" w:rsidR="000E328F" w:rsidRPr="002E4940" w:rsidRDefault="000E328F" w:rsidP="000E328F">
            <w:pPr>
              <w:jc w:val="both"/>
              <w:rPr>
                <w:lang w:val="az-Latn-AZ"/>
              </w:rPr>
            </w:pPr>
            <w:r w:rsidRPr="002E4940">
              <w:rPr>
                <w:lang w:val="az-Latn-AZ"/>
              </w:rPr>
              <w:t>Kitabxana</w:t>
            </w:r>
          </w:p>
        </w:tc>
        <w:tc>
          <w:tcPr>
            <w:tcW w:w="1890" w:type="dxa"/>
            <w:tcBorders>
              <w:top w:val="single" w:sz="4" w:space="0" w:color="auto"/>
              <w:left w:val="single" w:sz="4" w:space="0" w:color="auto"/>
              <w:bottom w:val="single" w:sz="4" w:space="0" w:color="auto"/>
              <w:right w:val="single" w:sz="4" w:space="0" w:color="auto"/>
            </w:tcBorders>
            <w:vAlign w:val="bottom"/>
          </w:tcPr>
          <w:p w14:paraId="0C6EF782" w14:textId="77777777" w:rsidR="000E328F" w:rsidRPr="002E4940" w:rsidRDefault="000E328F" w:rsidP="000E328F">
            <w:pPr>
              <w:ind w:left="-57" w:right="-57"/>
              <w:jc w:val="center"/>
              <w:rPr>
                <w:lang w:val="az-Latn-AZ"/>
              </w:rPr>
            </w:pPr>
            <w:r w:rsidRPr="002E4940">
              <w:rPr>
                <w:lang w:val="az-Latn-AZ"/>
              </w:rPr>
              <w:t>kitab fondu,</w:t>
            </w:r>
          </w:p>
          <w:p w14:paraId="1819F611" w14:textId="77777777" w:rsidR="000E328F" w:rsidRPr="002E4940" w:rsidRDefault="000E328F" w:rsidP="000E328F">
            <w:pPr>
              <w:ind w:left="-57" w:right="-57"/>
              <w:jc w:val="center"/>
              <w:rPr>
                <w:lang w:val="az-Latn-AZ"/>
              </w:rPr>
            </w:pPr>
            <w:r w:rsidRPr="002E4940">
              <w:rPr>
                <w:lang w:val="az-Latn-AZ"/>
              </w:rPr>
              <w:t xml:space="preserve"> min </w:t>
            </w:r>
            <w:r w:rsidRPr="002E4940">
              <w:rPr>
                <w:i/>
                <w:color w:val="000000"/>
                <w:lang w:val="az-Latn-AZ"/>
              </w:rPr>
              <w:t>cild</w:t>
            </w:r>
          </w:p>
        </w:tc>
        <w:tc>
          <w:tcPr>
            <w:tcW w:w="2680" w:type="dxa"/>
            <w:tcBorders>
              <w:top w:val="single" w:sz="4" w:space="0" w:color="auto"/>
              <w:left w:val="single" w:sz="4" w:space="0" w:color="auto"/>
              <w:bottom w:val="single" w:sz="4" w:space="0" w:color="auto"/>
              <w:right w:val="single" w:sz="4" w:space="0" w:color="auto"/>
            </w:tcBorders>
            <w:vAlign w:val="bottom"/>
          </w:tcPr>
          <w:p w14:paraId="3701BAB9" w14:textId="77777777" w:rsidR="000E328F" w:rsidRPr="002E4940" w:rsidRDefault="000E328F" w:rsidP="000E328F">
            <w:pPr>
              <w:jc w:val="center"/>
              <w:rPr>
                <w:lang w:val="az-Latn-AZ"/>
              </w:rPr>
            </w:pPr>
            <w:r w:rsidRPr="002E4940">
              <w:rPr>
                <w:lang w:val="az-Latn-AZ"/>
              </w:rPr>
              <w:t>91</w:t>
            </w:r>
          </w:p>
        </w:tc>
      </w:tr>
      <w:tr w:rsidR="000E328F" w:rsidRPr="002E4940" w14:paraId="624C396D"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3CCF1D93" w14:textId="77777777" w:rsidR="000E328F" w:rsidRPr="002E4940" w:rsidRDefault="000E328F" w:rsidP="000E328F">
            <w:pPr>
              <w:jc w:val="both"/>
              <w:rPr>
                <w:lang w:val="az-Latn-AZ"/>
              </w:rPr>
            </w:pPr>
          </w:p>
          <w:p w14:paraId="70AE5688" w14:textId="77777777" w:rsidR="000E328F" w:rsidRPr="002E4940" w:rsidRDefault="000E328F" w:rsidP="000E328F">
            <w:pPr>
              <w:jc w:val="both"/>
              <w:rPr>
                <w:lang w:val="az-Latn-AZ"/>
              </w:rPr>
            </w:pPr>
            <w:r w:rsidRPr="002E4940">
              <w:rPr>
                <w:lang w:val="az-Latn-AZ"/>
              </w:rPr>
              <w:t>Muzey</w:t>
            </w:r>
          </w:p>
        </w:tc>
        <w:tc>
          <w:tcPr>
            <w:tcW w:w="1890" w:type="dxa"/>
            <w:tcBorders>
              <w:top w:val="single" w:sz="4" w:space="0" w:color="auto"/>
              <w:left w:val="single" w:sz="4" w:space="0" w:color="auto"/>
              <w:bottom w:val="single" w:sz="4" w:space="0" w:color="auto"/>
              <w:right w:val="single" w:sz="4" w:space="0" w:color="auto"/>
            </w:tcBorders>
            <w:vAlign w:val="bottom"/>
          </w:tcPr>
          <w:p w14:paraId="6B3AA035" w14:textId="77777777" w:rsidR="000E328F" w:rsidRPr="002E4940" w:rsidRDefault="000E328F" w:rsidP="000E328F">
            <w:pPr>
              <w:ind w:left="-57" w:right="-57"/>
              <w:jc w:val="center"/>
              <w:rPr>
                <w:lang w:val="az-Latn-AZ"/>
              </w:rPr>
            </w:pPr>
            <w:r w:rsidRPr="002E4940">
              <w:rPr>
                <w:lang w:val="az-Latn-AZ"/>
              </w:rPr>
              <w:t>vahid</w:t>
            </w:r>
          </w:p>
        </w:tc>
        <w:tc>
          <w:tcPr>
            <w:tcW w:w="2680" w:type="dxa"/>
            <w:tcBorders>
              <w:top w:val="single" w:sz="4" w:space="0" w:color="auto"/>
              <w:left w:val="single" w:sz="4" w:space="0" w:color="auto"/>
              <w:bottom w:val="single" w:sz="4" w:space="0" w:color="auto"/>
              <w:right w:val="single" w:sz="4" w:space="0" w:color="auto"/>
            </w:tcBorders>
            <w:vAlign w:val="bottom"/>
          </w:tcPr>
          <w:p w14:paraId="4320F462" w14:textId="77777777" w:rsidR="000E328F" w:rsidRPr="002E4940" w:rsidRDefault="000E328F" w:rsidP="000E328F">
            <w:pPr>
              <w:jc w:val="center"/>
              <w:rPr>
                <w:lang w:val="az-Latn-AZ"/>
              </w:rPr>
            </w:pPr>
            <w:r w:rsidRPr="002E4940">
              <w:rPr>
                <w:lang w:val="az-Latn-AZ"/>
              </w:rPr>
              <w:t>92</w:t>
            </w:r>
          </w:p>
        </w:tc>
      </w:tr>
      <w:tr w:rsidR="000E328F" w:rsidRPr="002E4940" w14:paraId="22F8D3A7"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21440508" w14:textId="77777777" w:rsidR="000E328F" w:rsidRPr="002E4940" w:rsidRDefault="000E328F" w:rsidP="000E328F">
            <w:pPr>
              <w:jc w:val="both"/>
              <w:rPr>
                <w:lang w:val="az-Latn-AZ"/>
              </w:rPr>
            </w:pPr>
          </w:p>
          <w:p w14:paraId="4981D61A" w14:textId="77777777" w:rsidR="000E328F" w:rsidRPr="002E4940" w:rsidRDefault="000E328F" w:rsidP="000E328F">
            <w:pPr>
              <w:jc w:val="both"/>
              <w:rPr>
                <w:lang w:val="az-Latn-AZ"/>
              </w:rPr>
            </w:pPr>
            <w:r w:rsidRPr="002E4940">
              <w:rPr>
                <w:lang w:val="az-Latn-AZ"/>
              </w:rPr>
              <w:t>Kinoteatr</w:t>
            </w:r>
          </w:p>
        </w:tc>
        <w:tc>
          <w:tcPr>
            <w:tcW w:w="1890" w:type="dxa"/>
            <w:tcBorders>
              <w:top w:val="single" w:sz="4" w:space="0" w:color="auto"/>
              <w:left w:val="single" w:sz="4" w:space="0" w:color="auto"/>
              <w:bottom w:val="single" w:sz="4" w:space="0" w:color="auto"/>
              <w:right w:val="single" w:sz="4" w:space="0" w:color="auto"/>
            </w:tcBorders>
            <w:vAlign w:val="bottom"/>
          </w:tcPr>
          <w:p w14:paraId="14FF8741" w14:textId="77777777" w:rsidR="000E328F" w:rsidRPr="002E4940" w:rsidRDefault="000E328F" w:rsidP="000E328F">
            <w:pPr>
              <w:ind w:left="-57" w:right="-57"/>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29F479FE" w14:textId="77777777" w:rsidR="000E328F" w:rsidRPr="002E4940" w:rsidRDefault="000E328F" w:rsidP="000E328F">
            <w:pPr>
              <w:jc w:val="center"/>
              <w:rPr>
                <w:lang w:val="az-Latn-AZ"/>
              </w:rPr>
            </w:pPr>
            <w:r w:rsidRPr="002E4940">
              <w:rPr>
                <w:lang w:val="az-Latn-AZ"/>
              </w:rPr>
              <w:t>93</w:t>
            </w:r>
          </w:p>
        </w:tc>
      </w:tr>
      <w:tr w:rsidR="000E328F" w:rsidRPr="002E4940" w14:paraId="3F33D22B"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3EDC60FF" w14:textId="77777777" w:rsidR="000E328F" w:rsidRPr="002E4940" w:rsidRDefault="000E328F" w:rsidP="000E328F">
            <w:pPr>
              <w:jc w:val="both"/>
              <w:rPr>
                <w:lang w:val="az-Latn-AZ"/>
              </w:rPr>
            </w:pPr>
          </w:p>
          <w:p w14:paraId="2781DA60" w14:textId="77777777" w:rsidR="000E328F" w:rsidRPr="002E4940" w:rsidRDefault="000E328F" w:rsidP="000E328F">
            <w:pPr>
              <w:jc w:val="both"/>
              <w:rPr>
                <w:lang w:val="az-Latn-AZ"/>
              </w:rPr>
            </w:pPr>
            <w:r w:rsidRPr="002E4940">
              <w:rPr>
                <w:lang w:val="az-Latn-AZ"/>
              </w:rPr>
              <w:t>Teatr</w:t>
            </w:r>
          </w:p>
        </w:tc>
        <w:tc>
          <w:tcPr>
            <w:tcW w:w="1890" w:type="dxa"/>
            <w:tcBorders>
              <w:top w:val="single" w:sz="4" w:space="0" w:color="auto"/>
              <w:left w:val="single" w:sz="4" w:space="0" w:color="auto"/>
              <w:bottom w:val="single" w:sz="4" w:space="0" w:color="auto"/>
              <w:right w:val="single" w:sz="4" w:space="0" w:color="auto"/>
            </w:tcBorders>
            <w:vAlign w:val="bottom"/>
          </w:tcPr>
          <w:p w14:paraId="3BA35025" w14:textId="77777777" w:rsidR="000E328F" w:rsidRPr="002E4940" w:rsidRDefault="000E328F" w:rsidP="000E328F">
            <w:pPr>
              <w:ind w:left="-57" w:right="-57"/>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034668EC" w14:textId="77777777" w:rsidR="000E328F" w:rsidRPr="002E4940" w:rsidRDefault="000E328F" w:rsidP="000E328F">
            <w:pPr>
              <w:jc w:val="center"/>
              <w:rPr>
                <w:lang w:val="az-Latn-AZ"/>
              </w:rPr>
            </w:pPr>
            <w:r w:rsidRPr="002E4940">
              <w:rPr>
                <w:lang w:val="az-Latn-AZ"/>
              </w:rPr>
              <w:t>94</w:t>
            </w:r>
          </w:p>
        </w:tc>
      </w:tr>
      <w:tr w:rsidR="000E328F" w:rsidRPr="002E4940" w14:paraId="2B8B510B"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42128A73" w14:textId="77777777" w:rsidR="000E328F" w:rsidRPr="002E4940" w:rsidRDefault="000E328F" w:rsidP="000E328F">
            <w:pPr>
              <w:jc w:val="both"/>
              <w:rPr>
                <w:lang w:val="az-Latn-AZ"/>
              </w:rPr>
            </w:pPr>
          </w:p>
          <w:p w14:paraId="5C562B8D" w14:textId="77777777" w:rsidR="000E328F" w:rsidRPr="002E4940" w:rsidRDefault="000E328F" w:rsidP="000E328F">
            <w:pPr>
              <w:jc w:val="both"/>
              <w:rPr>
                <w:lang w:val="az-Latn-AZ"/>
              </w:rPr>
            </w:pPr>
            <w:r w:rsidRPr="002E4940">
              <w:rPr>
                <w:lang w:val="az-Latn-AZ"/>
              </w:rPr>
              <w:lastRenderedPageBreak/>
              <w:t>Konsert və kinokonsert zalı</w:t>
            </w:r>
          </w:p>
        </w:tc>
        <w:tc>
          <w:tcPr>
            <w:tcW w:w="1890" w:type="dxa"/>
            <w:tcBorders>
              <w:top w:val="single" w:sz="4" w:space="0" w:color="auto"/>
              <w:left w:val="single" w:sz="4" w:space="0" w:color="auto"/>
              <w:bottom w:val="single" w:sz="4" w:space="0" w:color="auto"/>
              <w:right w:val="single" w:sz="4" w:space="0" w:color="auto"/>
            </w:tcBorders>
            <w:vAlign w:val="bottom"/>
          </w:tcPr>
          <w:p w14:paraId="70D1AEE4" w14:textId="77777777" w:rsidR="000E328F" w:rsidRPr="002E4940" w:rsidRDefault="000E328F" w:rsidP="000E328F">
            <w:pPr>
              <w:ind w:left="-57" w:right="-57"/>
              <w:jc w:val="center"/>
              <w:rPr>
                <w:lang w:val="az-Latn-AZ"/>
              </w:rPr>
            </w:pPr>
            <w:r w:rsidRPr="002E4940">
              <w:rPr>
                <w:lang w:val="az-Latn-AZ"/>
              </w:rPr>
              <w:lastRenderedPageBreak/>
              <w:t>yer</w:t>
            </w:r>
          </w:p>
        </w:tc>
        <w:tc>
          <w:tcPr>
            <w:tcW w:w="2680" w:type="dxa"/>
            <w:tcBorders>
              <w:top w:val="single" w:sz="4" w:space="0" w:color="auto"/>
              <w:left w:val="single" w:sz="4" w:space="0" w:color="auto"/>
              <w:bottom w:val="single" w:sz="4" w:space="0" w:color="auto"/>
              <w:right w:val="single" w:sz="4" w:space="0" w:color="auto"/>
            </w:tcBorders>
            <w:vAlign w:val="bottom"/>
          </w:tcPr>
          <w:p w14:paraId="372F4588" w14:textId="77777777" w:rsidR="000E328F" w:rsidRPr="002E4940" w:rsidRDefault="000E328F" w:rsidP="000E328F">
            <w:pPr>
              <w:jc w:val="center"/>
              <w:rPr>
                <w:lang w:val="az-Latn-AZ"/>
              </w:rPr>
            </w:pPr>
            <w:r w:rsidRPr="002E4940">
              <w:rPr>
                <w:lang w:val="az-Latn-AZ"/>
              </w:rPr>
              <w:t>95</w:t>
            </w:r>
          </w:p>
        </w:tc>
      </w:tr>
      <w:tr w:rsidR="000E328F" w:rsidRPr="002E4940" w14:paraId="64B28957"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1AB0D649" w14:textId="77777777" w:rsidR="000E328F" w:rsidRPr="002E4940" w:rsidRDefault="000E328F" w:rsidP="000E328F">
            <w:pPr>
              <w:jc w:val="both"/>
              <w:rPr>
                <w:lang w:val="az-Latn-AZ"/>
              </w:rPr>
            </w:pPr>
          </w:p>
          <w:p w14:paraId="0D196658" w14:textId="77777777" w:rsidR="000E328F" w:rsidRPr="002E4940" w:rsidRDefault="000E328F" w:rsidP="000E328F">
            <w:pPr>
              <w:jc w:val="both"/>
              <w:rPr>
                <w:lang w:val="az-Latn-AZ"/>
              </w:rPr>
            </w:pPr>
            <w:r w:rsidRPr="002E4940">
              <w:rPr>
                <w:lang w:val="az-Latn-AZ"/>
              </w:rPr>
              <w:t>Hamam</w:t>
            </w:r>
          </w:p>
        </w:tc>
        <w:tc>
          <w:tcPr>
            <w:tcW w:w="1890" w:type="dxa"/>
            <w:tcBorders>
              <w:top w:val="single" w:sz="4" w:space="0" w:color="auto"/>
              <w:left w:val="single" w:sz="4" w:space="0" w:color="auto"/>
              <w:bottom w:val="single" w:sz="4" w:space="0" w:color="auto"/>
              <w:right w:val="single" w:sz="4" w:space="0" w:color="auto"/>
            </w:tcBorders>
            <w:vAlign w:val="bottom"/>
          </w:tcPr>
          <w:p w14:paraId="2277FDCF" w14:textId="77777777" w:rsidR="000E328F" w:rsidRPr="002E4940" w:rsidRDefault="000E328F" w:rsidP="000E328F">
            <w:pPr>
              <w:ind w:left="-57" w:right="-57"/>
              <w:jc w:val="center"/>
              <w:rPr>
                <w:lang w:val="az-Latn-AZ"/>
              </w:rPr>
            </w:pPr>
            <w:r w:rsidRPr="002E4940">
              <w:rPr>
                <w:lang w:val="az-Latn-AZ"/>
              </w:rPr>
              <w:t>yer</w:t>
            </w:r>
          </w:p>
        </w:tc>
        <w:tc>
          <w:tcPr>
            <w:tcW w:w="2680" w:type="dxa"/>
            <w:tcBorders>
              <w:top w:val="single" w:sz="4" w:space="0" w:color="auto"/>
              <w:left w:val="single" w:sz="4" w:space="0" w:color="auto"/>
              <w:bottom w:val="single" w:sz="4" w:space="0" w:color="auto"/>
              <w:right w:val="single" w:sz="4" w:space="0" w:color="auto"/>
            </w:tcBorders>
            <w:vAlign w:val="bottom"/>
          </w:tcPr>
          <w:p w14:paraId="7050BEBF" w14:textId="77777777" w:rsidR="000E328F" w:rsidRPr="002E4940" w:rsidRDefault="000E328F" w:rsidP="000E328F">
            <w:pPr>
              <w:jc w:val="center"/>
              <w:rPr>
                <w:lang w:val="az-Latn-AZ"/>
              </w:rPr>
            </w:pPr>
            <w:r w:rsidRPr="002E4940">
              <w:rPr>
                <w:lang w:val="az-Latn-AZ"/>
              </w:rPr>
              <w:t>96</w:t>
            </w:r>
          </w:p>
        </w:tc>
      </w:tr>
      <w:tr w:rsidR="000E328F" w:rsidRPr="002E4940" w14:paraId="1AA54CCF"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304BB46F" w14:textId="77777777" w:rsidR="000E328F" w:rsidRPr="002E4940" w:rsidRDefault="000E328F" w:rsidP="000E328F">
            <w:pPr>
              <w:jc w:val="both"/>
              <w:rPr>
                <w:lang w:val="az-Latn-AZ"/>
              </w:rPr>
            </w:pPr>
          </w:p>
          <w:p w14:paraId="6355DA64" w14:textId="77777777" w:rsidR="000E328F" w:rsidRPr="002E4940" w:rsidRDefault="000E328F" w:rsidP="000E328F">
            <w:pPr>
              <w:jc w:val="both"/>
              <w:rPr>
                <w:lang w:val="az-Latn-AZ"/>
              </w:rPr>
            </w:pPr>
            <w:r w:rsidRPr="002E4940">
              <w:rPr>
                <w:lang w:val="az-Latn-AZ"/>
              </w:rPr>
              <w:t>Paltaryuyan müəssisələr</w:t>
            </w:r>
          </w:p>
        </w:tc>
        <w:tc>
          <w:tcPr>
            <w:tcW w:w="1890" w:type="dxa"/>
            <w:tcBorders>
              <w:top w:val="single" w:sz="4" w:space="0" w:color="auto"/>
              <w:left w:val="single" w:sz="4" w:space="0" w:color="auto"/>
              <w:bottom w:val="single" w:sz="4" w:space="0" w:color="auto"/>
              <w:right w:val="single" w:sz="4" w:space="0" w:color="auto"/>
            </w:tcBorders>
            <w:vAlign w:val="bottom"/>
          </w:tcPr>
          <w:p w14:paraId="6FA826E3" w14:textId="77777777" w:rsidR="000E328F" w:rsidRPr="002E4940" w:rsidRDefault="000E328F" w:rsidP="000E328F">
            <w:pPr>
              <w:ind w:left="-57" w:right="-57"/>
              <w:jc w:val="center"/>
              <w:rPr>
                <w:lang w:val="az-Latn-AZ"/>
              </w:rPr>
            </w:pPr>
            <w:r w:rsidRPr="002E4940">
              <w:rPr>
                <w:lang w:val="az-Latn-AZ"/>
              </w:rPr>
              <w:t xml:space="preserve">növbədə </w:t>
            </w:r>
            <w:proofErr w:type="spellStart"/>
            <w:r w:rsidRPr="002E4940">
              <w:rPr>
                <w:i/>
                <w:color w:val="000000"/>
                <w:lang w:val="az-Latn-AZ"/>
              </w:rPr>
              <w:t>kq</w:t>
            </w:r>
            <w:proofErr w:type="spellEnd"/>
            <w:r w:rsidRPr="002E4940">
              <w:rPr>
                <w:lang w:val="az-Latn-AZ"/>
              </w:rPr>
              <w:t xml:space="preserve"> quru dəyişək</w:t>
            </w:r>
          </w:p>
        </w:tc>
        <w:tc>
          <w:tcPr>
            <w:tcW w:w="2680" w:type="dxa"/>
            <w:tcBorders>
              <w:top w:val="single" w:sz="4" w:space="0" w:color="auto"/>
              <w:left w:val="single" w:sz="4" w:space="0" w:color="auto"/>
              <w:bottom w:val="single" w:sz="4" w:space="0" w:color="auto"/>
              <w:right w:val="single" w:sz="4" w:space="0" w:color="auto"/>
            </w:tcBorders>
            <w:vAlign w:val="bottom"/>
          </w:tcPr>
          <w:p w14:paraId="20E8B646" w14:textId="77777777" w:rsidR="000E328F" w:rsidRPr="002E4940" w:rsidRDefault="000E328F" w:rsidP="000E328F">
            <w:pPr>
              <w:jc w:val="center"/>
              <w:rPr>
                <w:lang w:val="az-Latn-AZ"/>
              </w:rPr>
            </w:pPr>
            <w:r w:rsidRPr="002E4940">
              <w:rPr>
                <w:lang w:val="az-Latn-AZ"/>
              </w:rPr>
              <w:t>97</w:t>
            </w:r>
          </w:p>
        </w:tc>
      </w:tr>
      <w:tr w:rsidR="000E328F" w:rsidRPr="002E4940" w14:paraId="0CD91069"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52806F93" w14:textId="77777777" w:rsidR="000E328F" w:rsidRPr="002E4940" w:rsidRDefault="000E328F" w:rsidP="000E328F">
            <w:pPr>
              <w:jc w:val="both"/>
              <w:rPr>
                <w:lang w:val="az-Latn-AZ"/>
              </w:rPr>
            </w:pPr>
          </w:p>
          <w:p w14:paraId="24453418" w14:textId="77777777" w:rsidR="000E328F" w:rsidRPr="002E4940" w:rsidRDefault="000E328F" w:rsidP="000E328F">
            <w:pPr>
              <w:jc w:val="both"/>
              <w:rPr>
                <w:lang w:val="az-Latn-AZ"/>
              </w:rPr>
            </w:pPr>
            <w:r w:rsidRPr="002E4940">
              <w:rPr>
                <w:lang w:val="az-Latn-AZ"/>
              </w:rPr>
              <w:t>Kimyəvi təmizləyici fabriklər</w:t>
            </w:r>
          </w:p>
        </w:tc>
        <w:tc>
          <w:tcPr>
            <w:tcW w:w="1890" w:type="dxa"/>
            <w:tcBorders>
              <w:top w:val="single" w:sz="4" w:space="0" w:color="auto"/>
              <w:left w:val="single" w:sz="4" w:space="0" w:color="auto"/>
              <w:bottom w:val="single" w:sz="4" w:space="0" w:color="auto"/>
              <w:right w:val="single" w:sz="4" w:space="0" w:color="auto"/>
            </w:tcBorders>
            <w:vAlign w:val="bottom"/>
          </w:tcPr>
          <w:p w14:paraId="0DEC4075" w14:textId="77777777" w:rsidR="000E328F" w:rsidRPr="002E4940" w:rsidRDefault="000E328F" w:rsidP="000E328F">
            <w:pPr>
              <w:ind w:left="-57" w:right="-57"/>
              <w:jc w:val="center"/>
              <w:rPr>
                <w:lang w:val="az-Latn-AZ"/>
              </w:rPr>
            </w:pPr>
            <w:r w:rsidRPr="002E4940">
              <w:rPr>
                <w:lang w:val="az-Latn-AZ"/>
              </w:rPr>
              <w:t xml:space="preserve">növbədə </w:t>
            </w:r>
            <w:proofErr w:type="spellStart"/>
            <w:r w:rsidRPr="002E4940">
              <w:rPr>
                <w:i/>
                <w:color w:val="000000"/>
                <w:lang w:val="az-Latn-AZ"/>
              </w:rPr>
              <w:t>kq</w:t>
            </w:r>
            <w:proofErr w:type="spellEnd"/>
            <w:r w:rsidRPr="002E4940">
              <w:rPr>
                <w:lang w:val="az-Latn-AZ"/>
              </w:rPr>
              <w:t xml:space="preserve"> geyim</w:t>
            </w:r>
          </w:p>
        </w:tc>
        <w:tc>
          <w:tcPr>
            <w:tcW w:w="2680" w:type="dxa"/>
            <w:tcBorders>
              <w:top w:val="single" w:sz="4" w:space="0" w:color="auto"/>
              <w:left w:val="single" w:sz="4" w:space="0" w:color="auto"/>
              <w:bottom w:val="single" w:sz="4" w:space="0" w:color="auto"/>
              <w:right w:val="single" w:sz="4" w:space="0" w:color="auto"/>
            </w:tcBorders>
            <w:vAlign w:val="bottom"/>
          </w:tcPr>
          <w:p w14:paraId="3B7183C6" w14:textId="77777777" w:rsidR="000E328F" w:rsidRPr="002E4940" w:rsidRDefault="000E328F" w:rsidP="000E328F">
            <w:pPr>
              <w:jc w:val="center"/>
              <w:rPr>
                <w:lang w:val="az-Latn-AZ"/>
              </w:rPr>
            </w:pPr>
            <w:r w:rsidRPr="002E4940">
              <w:rPr>
                <w:lang w:val="az-Latn-AZ"/>
              </w:rPr>
              <w:t>98</w:t>
            </w:r>
          </w:p>
        </w:tc>
      </w:tr>
      <w:tr w:rsidR="000E328F" w:rsidRPr="002E4940" w14:paraId="259D3EB9"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7E573893" w14:textId="77777777" w:rsidR="000E328F" w:rsidRPr="002E4940" w:rsidRDefault="000E328F" w:rsidP="000E328F">
            <w:pPr>
              <w:rPr>
                <w:lang w:val="az-Latn-AZ"/>
              </w:rPr>
            </w:pPr>
            <w:proofErr w:type="spellStart"/>
            <w:r w:rsidRPr="002E4940">
              <w:rPr>
                <w:lang w:val="az-Latn-AZ"/>
              </w:rPr>
              <w:t>Mexanikləşdirilmiş</w:t>
            </w:r>
            <w:proofErr w:type="spellEnd"/>
            <w:r w:rsidRPr="002E4940">
              <w:rPr>
                <w:lang w:val="az-Latn-AZ"/>
              </w:rPr>
              <w:t xml:space="preserve"> ayaqqabı təmiri müəssisələri </w:t>
            </w:r>
          </w:p>
        </w:tc>
        <w:tc>
          <w:tcPr>
            <w:tcW w:w="1890" w:type="dxa"/>
            <w:tcBorders>
              <w:top w:val="single" w:sz="4" w:space="0" w:color="auto"/>
              <w:left w:val="single" w:sz="4" w:space="0" w:color="auto"/>
              <w:bottom w:val="single" w:sz="4" w:space="0" w:color="auto"/>
              <w:right w:val="single" w:sz="4" w:space="0" w:color="auto"/>
            </w:tcBorders>
            <w:vAlign w:val="bottom"/>
          </w:tcPr>
          <w:p w14:paraId="73225496" w14:textId="77777777" w:rsidR="000E328F" w:rsidRPr="002E4940" w:rsidRDefault="000E328F" w:rsidP="000E328F">
            <w:pPr>
              <w:ind w:left="-57" w:right="-57"/>
              <w:jc w:val="center"/>
              <w:rPr>
                <w:lang w:val="az-Latn-AZ"/>
              </w:rPr>
            </w:pPr>
            <w:r w:rsidRPr="002E4940">
              <w:rPr>
                <w:lang w:val="az-Latn-AZ"/>
              </w:rPr>
              <w:t>növbədə cüt ayaqqabı</w:t>
            </w:r>
          </w:p>
        </w:tc>
        <w:tc>
          <w:tcPr>
            <w:tcW w:w="2680" w:type="dxa"/>
            <w:tcBorders>
              <w:top w:val="single" w:sz="4" w:space="0" w:color="auto"/>
              <w:left w:val="single" w:sz="4" w:space="0" w:color="auto"/>
              <w:bottom w:val="single" w:sz="4" w:space="0" w:color="auto"/>
              <w:right w:val="single" w:sz="4" w:space="0" w:color="auto"/>
            </w:tcBorders>
            <w:vAlign w:val="bottom"/>
          </w:tcPr>
          <w:p w14:paraId="071401FF" w14:textId="77777777" w:rsidR="000E328F" w:rsidRPr="002E4940" w:rsidRDefault="000E328F" w:rsidP="000E328F">
            <w:pPr>
              <w:jc w:val="center"/>
              <w:rPr>
                <w:lang w:val="az-Latn-AZ"/>
              </w:rPr>
            </w:pPr>
            <w:r w:rsidRPr="002E4940">
              <w:rPr>
                <w:lang w:val="az-Latn-AZ"/>
              </w:rPr>
              <w:t>99</w:t>
            </w:r>
          </w:p>
        </w:tc>
      </w:tr>
      <w:tr w:rsidR="000E328F" w:rsidRPr="002E4940" w14:paraId="3628D168"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1C7C03B2" w14:textId="77777777" w:rsidR="000E328F" w:rsidRPr="002E4940" w:rsidRDefault="000E328F" w:rsidP="000E328F">
            <w:pPr>
              <w:rPr>
                <w:lang w:val="az-Latn-AZ"/>
              </w:rPr>
            </w:pPr>
          </w:p>
          <w:p w14:paraId="5CA677E3" w14:textId="77777777" w:rsidR="000E328F" w:rsidRPr="002E4940" w:rsidRDefault="000E328F" w:rsidP="000E328F">
            <w:pPr>
              <w:rPr>
                <w:lang w:val="az-Latn-AZ"/>
              </w:rPr>
            </w:pPr>
            <w:r w:rsidRPr="002E4940">
              <w:rPr>
                <w:lang w:val="az-Latn-AZ"/>
              </w:rPr>
              <w:t>Avtomobillərə texniki xidmət stansiyaları</w:t>
            </w:r>
          </w:p>
        </w:tc>
        <w:tc>
          <w:tcPr>
            <w:tcW w:w="1890" w:type="dxa"/>
            <w:tcBorders>
              <w:top w:val="single" w:sz="4" w:space="0" w:color="auto"/>
              <w:left w:val="single" w:sz="4" w:space="0" w:color="auto"/>
              <w:bottom w:val="single" w:sz="4" w:space="0" w:color="auto"/>
              <w:right w:val="single" w:sz="4" w:space="0" w:color="auto"/>
            </w:tcBorders>
            <w:vAlign w:val="bottom"/>
          </w:tcPr>
          <w:p w14:paraId="79523074" w14:textId="77777777" w:rsidR="000E328F" w:rsidRPr="002E4940" w:rsidRDefault="000E328F" w:rsidP="000E328F">
            <w:pPr>
              <w:ind w:left="-57" w:right="-57"/>
              <w:jc w:val="center"/>
              <w:rPr>
                <w:lang w:val="az-Latn-AZ"/>
              </w:rPr>
            </w:pPr>
            <w:r w:rsidRPr="002E4940">
              <w:rPr>
                <w:lang w:val="az-Latn-AZ"/>
              </w:rPr>
              <w:t>növbədə xidmət göstərilmiş maşınların sayı</w:t>
            </w:r>
          </w:p>
        </w:tc>
        <w:tc>
          <w:tcPr>
            <w:tcW w:w="2680" w:type="dxa"/>
            <w:tcBorders>
              <w:top w:val="single" w:sz="4" w:space="0" w:color="auto"/>
              <w:left w:val="single" w:sz="4" w:space="0" w:color="auto"/>
              <w:bottom w:val="single" w:sz="4" w:space="0" w:color="auto"/>
              <w:right w:val="single" w:sz="4" w:space="0" w:color="auto"/>
            </w:tcBorders>
            <w:vAlign w:val="bottom"/>
          </w:tcPr>
          <w:p w14:paraId="6119CF0B" w14:textId="77777777" w:rsidR="000E328F" w:rsidRPr="002E4940" w:rsidRDefault="000E328F" w:rsidP="000E328F">
            <w:pPr>
              <w:jc w:val="center"/>
              <w:rPr>
                <w:lang w:val="az-Latn-AZ"/>
              </w:rPr>
            </w:pPr>
            <w:r w:rsidRPr="002E4940">
              <w:rPr>
                <w:lang w:val="az-Latn-AZ"/>
              </w:rPr>
              <w:t>100</w:t>
            </w:r>
          </w:p>
        </w:tc>
      </w:tr>
      <w:tr w:rsidR="000E328F" w:rsidRPr="002E4940" w14:paraId="2ACD4EF4"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56F658A6" w14:textId="77777777" w:rsidR="000E328F" w:rsidRPr="002E4940" w:rsidRDefault="000E328F" w:rsidP="000E328F">
            <w:pPr>
              <w:rPr>
                <w:lang w:val="az-Latn-AZ"/>
              </w:rPr>
            </w:pPr>
          </w:p>
          <w:p w14:paraId="43B3B84A" w14:textId="77777777" w:rsidR="000E328F" w:rsidRPr="002E4940" w:rsidRDefault="000E328F" w:rsidP="000E328F">
            <w:pPr>
              <w:rPr>
                <w:lang w:val="az-Latn-AZ"/>
              </w:rPr>
            </w:pPr>
            <w:r w:rsidRPr="002E4940">
              <w:rPr>
                <w:lang w:val="az-Latn-AZ"/>
              </w:rPr>
              <w:t>İnzibati binalar</w:t>
            </w:r>
          </w:p>
        </w:tc>
        <w:tc>
          <w:tcPr>
            <w:tcW w:w="1890" w:type="dxa"/>
            <w:tcBorders>
              <w:top w:val="single" w:sz="4" w:space="0" w:color="auto"/>
              <w:left w:val="single" w:sz="4" w:space="0" w:color="auto"/>
              <w:bottom w:val="single" w:sz="4" w:space="0" w:color="auto"/>
              <w:right w:val="single" w:sz="4" w:space="0" w:color="auto"/>
            </w:tcBorders>
            <w:vAlign w:val="bottom"/>
          </w:tcPr>
          <w:p w14:paraId="60B1BC82" w14:textId="77777777" w:rsidR="000E328F" w:rsidRPr="002E4940" w:rsidRDefault="000E328F" w:rsidP="000E328F">
            <w:pPr>
              <w:ind w:left="-57" w:right="-57"/>
              <w:jc w:val="center"/>
              <w:rPr>
                <w:lang w:val="az-Latn-AZ"/>
              </w:rPr>
            </w:pPr>
            <w:r w:rsidRPr="002E4940">
              <w:rPr>
                <w:lang w:val="az-Latn-AZ"/>
              </w:rPr>
              <w:t>ümumi sahə, kvadrat metr</w:t>
            </w:r>
          </w:p>
        </w:tc>
        <w:tc>
          <w:tcPr>
            <w:tcW w:w="2680" w:type="dxa"/>
            <w:tcBorders>
              <w:top w:val="single" w:sz="4" w:space="0" w:color="auto"/>
              <w:left w:val="single" w:sz="4" w:space="0" w:color="auto"/>
              <w:bottom w:val="single" w:sz="4" w:space="0" w:color="auto"/>
              <w:right w:val="single" w:sz="4" w:space="0" w:color="auto"/>
            </w:tcBorders>
            <w:vAlign w:val="bottom"/>
          </w:tcPr>
          <w:p w14:paraId="1D99A7F6" w14:textId="77777777" w:rsidR="000E328F" w:rsidRPr="002E4940" w:rsidRDefault="000E328F" w:rsidP="000E328F">
            <w:pPr>
              <w:jc w:val="center"/>
              <w:rPr>
                <w:lang w:val="az-Latn-AZ"/>
              </w:rPr>
            </w:pPr>
            <w:r w:rsidRPr="002E4940">
              <w:rPr>
                <w:lang w:val="az-Latn-AZ"/>
              </w:rPr>
              <w:t>101</w:t>
            </w:r>
          </w:p>
        </w:tc>
      </w:tr>
      <w:tr w:rsidR="000E328F" w:rsidRPr="002E4940" w14:paraId="662C9922" w14:textId="77777777" w:rsidTr="000E328F">
        <w:trPr>
          <w:jc w:val="center"/>
        </w:trPr>
        <w:tc>
          <w:tcPr>
            <w:tcW w:w="4698" w:type="dxa"/>
            <w:tcBorders>
              <w:top w:val="single" w:sz="4" w:space="0" w:color="auto"/>
              <w:left w:val="single" w:sz="4" w:space="0" w:color="auto"/>
              <w:bottom w:val="single" w:sz="4" w:space="0" w:color="auto"/>
              <w:right w:val="single" w:sz="4" w:space="0" w:color="auto"/>
            </w:tcBorders>
          </w:tcPr>
          <w:p w14:paraId="215A9E2A" w14:textId="77777777" w:rsidR="000E328F" w:rsidRPr="002E4940" w:rsidRDefault="000E328F" w:rsidP="000E328F">
            <w:pPr>
              <w:pStyle w:val="Iauiue"/>
              <w:tabs>
                <w:tab w:val="left" w:pos="567"/>
                <w:tab w:val="left" w:pos="851"/>
                <w:tab w:val="left" w:pos="993"/>
                <w:tab w:val="left" w:pos="1134"/>
                <w:tab w:val="left" w:pos="1276"/>
                <w:tab w:val="left" w:pos="1418"/>
              </w:tabs>
              <w:ind w:right="48"/>
              <w:rPr>
                <w:rStyle w:val="apple-converted-space"/>
                <w:i/>
                <w:color w:val="000000"/>
                <w:sz w:val="24"/>
                <w:szCs w:val="24"/>
                <w:lang w:val="az-Latn-AZ"/>
              </w:rPr>
            </w:pPr>
            <w:r w:rsidRPr="002E4940">
              <w:rPr>
                <w:i/>
                <w:sz w:val="24"/>
                <w:szCs w:val="24"/>
                <w:lang w:val="az-Latn-AZ"/>
              </w:rPr>
              <w:t>Məktəbdənkənar təhsil müəssisələri</w:t>
            </w:r>
          </w:p>
        </w:tc>
        <w:tc>
          <w:tcPr>
            <w:tcW w:w="1890" w:type="dxa"/>
            <w:tcBorders>
              <w:top w:val="single" w:sz="4" w:space="0" w:color="auto"/>
              <w:left w:val="single" w:sz="4" w:space="0" w:color="auto"/>
              <w:bottom w:val="single" w:sz="4" w:space="0" w:color="auto"/>
              <w:right w:val="single" w:sz="4" w:space="0" w:color="auto"/>
            </w:tcBorders>
          </w:tcPr>
          <w:p w14:paraId="2C727B97" w14:textId="77777777" w:rsidR="000E328F" w:rsidRPr="002E4940" w:rsidRDefault="000E328F" w:rsidP="000E328F">
            <w:pPr>
              <w:pStyle w:val="Iauiue"/>
              <w:tabs>
                <w:tab w:val="left" w:pos="567"/>
                <w:tab w:val="left" w:pos="851"/>
                <w:tab w:val="left" w:pos="993"/>
                <w:tab w:val="left" w:pos="1134"/>
                <w:tab w:val="left" w:pos="1276"/>
                <w:tab w:val="left" w:pos="1418"/>
              </w:tabs>
              <w:ind w:right="48"/>
              <w:jc w:val="center"/>
              <w:rPr>
                <w:rStyle w:val="apple-converted-space"/>
                <w:i/>
                <w:color w:val="000000"/>
                <w:sz w:val="24"/>
                <w:szCs w:val="24"/>
                <w:lang w:val="az-Latn-AZ"/>
              </w:rPr>
            </w:pPr>
            <w:r w:rsidRPr="002E4940">
              <w:rPr>
                <w:i/>
                <w:sz w:val="24"/>
                <w:szCs w:val="24"/>
                <w:lang w:val="az-Latn-AZ"/>
              </w:rPr>
              <w:t>yer</w:t>
            </w:r>
          </w:p>
        </w:tc>
        <w:tc>
          <w:tcPr>
            <w:tcW w:w="2680" w:type="dxa"/>
            <w:tcBorders>
              <w:top w:val="single" w:sz="4" w:space="0" w:color="auto"/>
              <w:left w:val="single" w:sz="4" w:space="0" w:color="auto"/>
              <w:bottom w:val="single" w:sz="4" w:space="0" w:color="auto"/>
              <w:right w:val="single" w:sz="4" w:space="0" w:color="auto"/>
            </w:tcBorders>
          </w:tcPr>
          <w:p w14:paraId="3EFC0A86" w14:textId="77777777" w:rsidR="000E328F" w:rsidRPr="002E4940" w:rsidRDefault="000E328F" w:rsidP="000E328F">
            <w:pPr>
              <w:pStyle w:val="Iauiue"/>
              <w:tabs>
                <w:tab w:val="left" w:pos="567"/>
                <w:tab w:val="left" w:pos="851"/>
                <w:tab w:val="left" w:pos="993"/>
                <w:tab w:val="left" w:pos="1134"/>
                <w:tab w:val="left" w:pos="1276"/>
                <w:tab w:val="left" w:pos="1418"/>
              </w:tabs>
              <w:ind w:right="48"/>
              <w:jc w:val="center"/>
              <w:rPr>
                <w:rStyle w:val="apple-converted-space"/>
                <w:i/>
                <w:color w:val="000000"/>
                <w:sz w:val="24"/>
                <w:szCs w:val="24"/>
                <w:lang w:val="az-Latn-AZ"/>
              </w:rPr>
            </w:pPr>
            <w:r w:rsidRPr="002E4940">
              <w:rPr>
                <w:i/>
                <w:sz w:val="24"/>
                <w:szCs w:val="24"/>
                <w:lang w:val="az-Latn-AZ"/>
              </w:rPr>
              <w:t>102</w:t>
            </w:r>
          </w:p>
        </w:tc>
      </w:tr>
    </w:tbl>
    <w:p w14:paraId="57FBA11D" w14:textId="77777777" w:rsidR="000E328F" w:rsidRPr="002E4940" w:rsidRDefault="000E328F" w:rsidP="000E328F">
      <w:pPr>
        <w:jc w:val="both"/>
        <w:rPr>
          <w:bCs/>
          <w:lang w:val="az-Latn-AZ"/>
        </w:rPr>
      </w:pPr>
    </w:p>
    <w:p w14:paraId="6B60C7B9" w14:textId="77777777" w:rsidR="009D5483" w:rsidRPr="002E4940" w:rsidRDefault="009D5483" w:rsidP="000E328F"/>
    <w:sectPr w:rsidR="009D5483" w:rsidRPr="002E4940" w:rsidSect="0045544A">
      <w:pgSz w:w="12240" w:h="15840" w:code="1"/>
      <w:pgMar w:top="1134" w:right="851"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67A197" w14:textId="77777777" w:rsidR="006B08EC" w:rsidRDefault="006B08EC" w:rsidP="000E328F">
      <w:r>
        <w:separator/>
      </w:r>
    </w:p>
  </w:endnote>
  <w:endnote w:type="continuationSeparator" w:id="0">
    <w:p w14:paraId="036CB8D3" w14:textId="77777777" w:rsidR="006B08EC" w:rsidRDefault="006B08EC" w:rsidP="000E3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3 Times AzLat">
    <w:altName w:val="Cambria"/>
    <w:panose1 w:val="02020603050405020304"/>
    <w:charset w:val="CC"/>
    <w:family w:val="roman"/>
    <w:pitch w:val="variable"/>
    <w:sig w:usb0="00000201" w:usb1="00000000" w:usb2="00000000" w:usb3="00000000" w:csb0="00000004" w:csb1="00000000"/>
  </w:font>
  <w:font w:name="AZ_OLD Normal">
    <w:altName w:val="Times New Roman"/>
    <w:panose1 w:val="020B7200000000000000"/>
    <w:charset w:val="00"/>
    <w:family w:val="auto"/>
    <w:pitch w:val="variable"/>
    <w:sig w:usb0="00000287" w:usb1="00000000" w:usb2="00000000" w:usb3="00000000" w:csb0="0000001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Lucida Sans Unicode">
    <w:panose1 w:val="020B0602030504020204"/>
    <w:charset w:val="CC"/>
    <w:family w:val="swiss"/>
    <w:pitch w:val="variable"/>
    <w:sig w:usb0="80000AFF" w:usb1="0000396B" w:usb2="00000000" w:usb3="00000000" w:csb0="000000BF" w:csb1="00000000"/>
  </w:font>
  <w:font w:name="A3 Arial AzLat">
    <w:altName w:val="Arial"/>
    <w:panose1 w:val="020B0604020202020204"/>
    <w:charset w:val="CC"/>
    <w:family w:val="swiss"/>
    <w:pitch w:val="variable"/>
    <w:sig w:usb0="00000201" w:usb1="00000000" w:usb2="00000000" w:usb3="00000000" w:csb0="00000004" w:csb1="00000000"/>
  </w:font>
  <w:font w:name="Times Roman AzLat">
    <w:panose1 w:val="02020603050405020304"/>
    <w:charset w:val="CC"/>
    <w:family w:val="roman"/>
    <w:pitch w:val="variable"/>
    <w:sig w:usb0="00000201" w:usb1="00000000" w:usb2="00000000" w:usb3="00000000" w:csb0="00000004"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52A93C" w14:textId="77777777" w:rsidR="006B08EC" w:rsidRDefault="006B08EC" w:rsidP="000E328F">
      <w:r>
        <w:separator/>
      </w:r>
    </w:p>
  </w:footnote>
  <w:footnote w:type="continuationSeparator" w:id="0">
    <w:p w14:paraId="727ADC88" w14:textId="77777777" w:rsidR="006B08EC" w:rsidRDefault="006B08EC" w:rsidP="000E3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F39D2"/>
    <w:multiLevelType w:val="hybridMultilevel"/>
    <w:tmpl w:val="C742D088"/>
    <w:lvl w:ilvl="0" w:tplc="74B0F9D4">
      <w:start w:val="1120"/>
      <w:numFmt w:val="decimalZero"/>
      <w:lvlText w:val="%1"/>
      <w:lvlJc w:val="left"/>
      <w:pPr>
        <w:tabs>
          <w:tab w:val="num" w:pos="945"/>
        </w:tabs>
        <w:ind w:left="945" w:hanging="58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15:restartNumberingAfterBreak="0">
    <w:nsid w:val="09A9566C"/>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15:restartNumberingAfterBreak="0">
    <w:nsid w:val="0A116AC4"/>
    <w:multiLevelType w:val="singleLevel"/>
    <w:tmpl w:val="4B580352"/>
    <w:lvl w:ilvl="0">
      <w:start w:val="1111"/>
      <w:numFmt w:val="decimalZero"/>
      <w:lvlText w:val="%1"/>
      <w:lvlJc w:val="left"/>
      <w:pPr>
        <w:tabs>
          <w:tab w:val="num" w:pos="1110"/>
        </w:tabs>
        <w:ind w:left="1110" w:hanging="645"/>
      </w:pPr>
      <w:rPr>
        <w:rFonts w:cs="Times New Roman" w:hint="default"/>
      </w:rPr>
    </w:lvl>
  </w:abstractNum>
  <w:abstractNum w:abstractNumId="3" w15:restartNumberingAfterBreak="0">
    <w:nsid w:val="12993B7F"/>
    <w:multiLevelType w:val="hybridMultilevel"/>
    <w:tmpl w:val="C9929684"/>
    <w:lvl w:ilvl="0" w:tplc="EC8AE7C6">
      <w:start w:val="1"/>
      <w:numFmt w:val="decimal"/>
      <w:lvlText w:val="%1."/>
      <w:lvlJc w:val="left"/>
      <w:pPr>
        <w:tabs>
          <w:tab w:val="num" w:pos="360"/>
        </w:tabs>
        <w:ind w:left="360" w:hanging="360"/>
      </w:pPr>
      <w:rPr>
        <w:rFonts w:ascii="Palatino Linotype" w:hAnsi="Palatino Linotype" w:cs="Times New Roman" w:hint="default"/>
        <w:b/>
        <w:i w:val="0"/>
        <w:sz w:val="20"/>
        <w:szCs w:val="20"/>
      </w:rPr>
    </w:lvl>
    <w:lvl w:ilvl="1" w:tplc="B7A4B098">
      <w:start w:val="14"/>
      <w:numFmt w:val="decimal"/>
      <w:lvlText w:val="%2"/>
      <w:lvlJc w:val="left"/>
      <w:pPr>
        <w:tabs>
          <w:tab w:val="num" w:pos="1080"/>
        </w:tabs>
        <w:ind w:left="1080" w:hanging="360"/>
      </w:pPr>
      <w:rPr>
        <w:rFonts w:ascii="Palatino Linotype" w:hAnsi="Palatino Linotype" w:cs="Times New Roman" w:hint="default"/>
        <w:color w:val="auto"/>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4" w15:restartNumberingAfterBreak="0">
    <w:nsid w:val="1472176D"/>
    <w:multiLevelType w:val="hybridMultilevel"/>
    <w:tmpl w:val="7696E57A"/>
    <w:lvl w:ilvl="0" w:tplc="86620544">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A8D4890"/>
    <w:multiLevelType w:val="hybridMultilevel"/>
    <w:tmpl w:val="87C64598"/>
    <w:lvl w:ilvl="0" w:tplc="56EAD56E">
      <w:start w:val="1500"/>
      <w:numFmt w:val="decimalZero"/>
      <w:lvlText w:val="%1"/>
      <w:lvlJc w:val="left"/>
      <w:pPr>
        <w:tabs>
          <w:tab w:val="num" w:pos="1140"/>
        </w:tabs>
        <w:ind w:left="1140" w:hanging="7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C657539"/>
    <w:multiLevelType w:val="hybridMultilevel"/>
    <w:tmpl w:val="E1484AA0"/>
    <w:lvl w:ilvl="0" w:tplc="A5923B2E">
      <w:start w:val="1"/>
      <w:numFmt w:val="decimal"/>
      <w:lvlText w:val="%1."/>
      <w:lvlJc w:val="left"/>
      <w:pPr>
        <w:tabs>
          <w:tab w:val="num" w:pos="2265"/>
        </w:tabs>
        <w:ind w:left="2265" w:hanging="360"/>
      </w:pPr>
      <w:rPr>
        <w:rFonts w:cs="Times New Roman" w:hint="default"/>
      </w:rPr>
    </w:lvl>
    <w:lvl w:ilvl="1" w:tplc="04190019" w:tentative="1">
      <w:start w:val="1"/>
      <w:numFmt w:val="lowerLetter"/>
      <w:lvlText w:val="%2."/>
      <w:lvlJc w:val="left"/>
      <w:pPr>
        <w:tabs>
          <w:tab w:val="num" w:pos="2985"/>
        </w:tabs>
        <w:ind w:left="2985" w:hanging="360"/>
      </w:pPr>
      <w:rPr>
        <w:rFonts w:cs="Times New Roman"/>
      </w:rPr>
    </w:lvl>
    <w:lvl w:ilvl="2" w:tplc="0419001B" w:tentative="1">
      <w:start w:val="1"/>
      <w:numFmt w:val="lowerRoman"/>
      <w:lvlText w:val="%3."/>
      <w:lvlJc w:val="right"/>
      <w:pPr>
        <w:tabs>
          <w:tab w:val="num" w:pos="3705"/>
        </w:tabs>
        <w:ind w:left="3705" w:hanging="180"/>
      </w:pPr>
      <w:rPr>
        <w:rFonts w:cs="Times New Roman"/>
      </w:rPr>
    </w:lvl>
    <w:lvl w:ilvl="3" w:tplc="0419000F" w:tentative="1">
      <w:start w:val="1"/>
      <w:numFmt w:val="decimal"/>
      <w:lvlText w:val="%4."/>
      <w:lvlJc w:val="left"/>
      <w:pPr>
        <w:tabs>
          <w:tab w:val="num" w:pos="4425"/>
        </w:tabs>
        <w:ind w:left="4425" w:hanging="360"/>
      </w:pPr>
      <w:rPr>
        <w:rFonts w:cs="Times New Roman"/>
      </w:rPr>
    </w:lvl>
    <w:lvl w:ilvl="4" w:tplc="04190019" w:tentative="1">
      <w:start w:val="1"/>
      <w:numFmt w:val="lowerLetter"/>
      <w:lvlText w:val="%5."/>
      <w:lvlJc w:val="left"/>
      <w:pPr>
        <w:tabs>
          <w:tab w:val="num" w:pos="5145"/>
        </w:tabs>
        <w:ind w:left="5145" w:hanging="360"/>
      </w:pPr>
      <w:rPr>
        <w:rFonts w:cs="Times New Roman"/>
      </w:rPr>
    </w:lvl>
    <w:lvl w:ilvl="5" w:tplc="0419001B" w:tentative="1">
      <w:start w:val="1"/>
      <w:numFmt w:val="lowerRoman"/>
      <w:lvlText w:val="%6."/>
      <w:lvlJc w:val="right"/>
      <w:pPr>
        <w:tabs>
          <w:tab w:val="num" w:pos="5865"/>
        </w:tabs>
        <w:ind w:left="5865" w:hanging="180"/>
      </w:pPr>
      <w:rPr>
        <w:rFonts w:cs="Times New Roman"/>
      </w:rPr>
    </w:lvl>
    <w:lvl w:ilvl="6" w:tplc="0419000F" w:tentative="1">
      <w:start w:val="1"/>
      <w:numFmt w:val="decimal"/>
      <w:lvlText w:val="%7."/>
      <w:lvlJc w:val="left"/>
      <w:pPr>
        <w:tabs>
          <w:tab w:val="num" w:pos="6585"/>
        </w:tabs>
        <w:ind w:left="6585" w:hanging="360"/>
      </w:pPr>
      <w:rPr>
        <w:rFonts w:cs="Times New Roman"/>
      </w:rPr>
    </w:lvl>
    <w:lvl w:ilvl="7" w:tplc="04190019" w:tentative="1">
      <w:start w:val="1"/>
      <w:numFmt w:val="lowerLetter"/>
      <w:lvlText w:val="%8."/>
      <w:lvlJc w:val="left"/>
      <w:pPr>
        <w:tabs>
          <w:tab w:val="num" w:pos="7305"/>
        </w:tabs>
        <w:ind w:left="7305" w:hanging="360"/>
      </w:pPr>
      <w:rPr>
        <w:rFonts w:cs="Times New Roman"/>
      </w:rPr>
    </w:lvl>
    <w:lvl w:ilvl="8" w:tplc="0419001B" w:tentative="1">
      <w:start w:val="1"/>
      <w:numFmt w:val="lowerRoman"/>
      <w:lvlText w:val="%9."/>
      <w:lvlJc w:val="right"/>
      <w:pPr>
        <w:tabs>
          <w:tab w:val="num" w:pos="8025"/>
        </w:tabs>
        <w:ind w:left="8025" w:hanging="180"/>
      </w:pPr>
      <w:rPr>
        <w:rFonts w:cs="Times New Roman"/>
      </w:rPr>
    </w:lvl>
  </w:abstractNum>
  <w:abstractNum w:abstractNumId="7" w15:restartNumberingAfterBreak="0">
    <w:nsid w:val="1D7B267E"/>
    <w:multiLevelType w:val="hybridMultilevel"/>
    <w:tmpl w:val="8788FF74"/>
    <w:lvl w:ilvl="0" w:tplc="A51EDF70">
      <w:start w:val="1300"/>
      <w:numFmt w:val="decimalZero"/>
      <w:lvlText w:val="%1"/>
      <w:lvlJc w:val="left"/>
      <w:pPr>
        <w:tabs>
          <w:tab w:val="num" w:pos="1140"/>
        </w:tabs>
        <w:ind w:left="1140" w:hanging="7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0871F10"/>
    <w:multiLevelType w:val="hybridMultilevel"/>
    <w:tmpl w:val="F7E80324"/>
    <w:lvl w:ilvl="0" w:tplc="CD50FCEE">
      <w:start w:val="5"/>
      <w:numFmt w:val="bullet"/>
      <w:lvlText w:val="-"/>
      <w:lvlJc w:val="left"/>
      <w:pPr>
        <w:tabs>
          <w:tab w:val="num" w:pos="1080"/>
        </w:tabs>
        <w:ind w:left="1080" w:hanging="360"/>
      </w:pPr>
      <w:rPr>
        <w:rFonts w:ascii="Times New Roman" w:eastAsia="MS Mincho"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9" w15:restartNumberingAfterBreak="0">
    <w:nsid w:val="29747AE4"/>
    <w:multiLevelType w:val="multilevel"/>
    <w:tmpl w:val="B1D84706"/>
    <w:lvl w:ilvl="0">
      <w:start w:val="200"/>
      <w:numFmt w:val="decimal"/>
      <w:lvlText w:val="%1"/>
      <w:lvlJc w:val="left"/>
      <w:pPr>
        <w:tabs>
          <w:tab w:val="num" w:pos="795"/>
        </w:tabs>
        <w:ind w:left="795" w:hanging="795"/>
      </w:pPr>
      <w:rPr>
        <w:rFonts w:cs="Times New Roman" w:hint="default"/>
        <w:color w:val="FF000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 w15:restartNumberingAfterBreak="0">
    <w:nsid w:val="2C2D0322"/>
    <w:multiLevelType w:val="hybridMultilevel"/>
    <w:tmpl w:val="E9FAB3B2"/>
    <w:lvl w:ilvl="0" w:tplc="370893BA">
      <w:start w:val="5"/>
      <w:numFmt w:val="bullet"/>
      <w:lvlText w:val="-"/>
      <w:lvlJc w:val="left"/>
      <w:pPr>
        <w:tabs>
          <w:tab w:val="num" w:pos="1080"/>
        </w:tabs>
        <w:ind w:left="1080" w:hanging="360"/>
      </w:pPr>
      <w:rPr>
        <w:rFonts w:ascii="Times New Roman" w:eastAsia="MS Mincho"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1" w15:restartNumberingAfterBreak="0">
    <w:nsid w:val="2C365404"/>
    <w:multiLevelType w:val="hybridMultilevel"/>
    <w:tmpl w:val="F09C54AA"/>
    <w:lvl w:ilvl="0" w:tplc="76421DA6">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2" w15:restartNumberingAfterBreak="0">
    <w:nsid w:val="2D7B70CF"/>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3" w15:restartNumberingAfterBreak="0">
    <w:nsid w:val="2EB04F72"/>
    <w:multiLevelType w:val="multilevel"/>
    <w:tmpl w:val="F4028316"/>
    <w:lvl w:ilvl="0">
      <w:start w:val="200"/>
      <w:numFmt w:val="none"/>
      <w:lvlText w:val="201"/>
      <w:lvlJc w:val="left"/>
      <w:pPr>
        <w:tabs>
          <w:tab w:val="num" w:pos="795"/>
        </w:tabs>
        <w:ind w:left="795" w:hanging="795"/>
      </w:pPr>
      <w:rPr>
        <w:rFonts w:cs="Times New Roman" w:hint="default"/>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4" w15:restartNumberingAfterBreak="0">
    <w:nsid w:val="3016078C"/>
    <w:multiLevelType w:val="hybridMultilevel"/>
    <w:tmpl w:val="4A285A72"/>
    <w:lvl w:ilvl="0" w:tplc="57967454">
      <w:start w:val="1400"/>
      <w:numFmt w:val="decimalZero"/>
      <w:lvlText w:val="%1"/>
      <w:lvlJc w:val="left"/>
      <w:pPr>
        <w:tabs>
          <w:tab w:val="num" w:pos="960"/>
        </w:tabs>
        <w:ind w:left="960" w:hanging="60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305025B4"/>
    <w:multiLevelType w:val="hybridMultilevel"/>
    <w:tmpl w:val="D6FAF560"/>
    <w:lvl w:ilvl="0" w:tplc="C0C84EC8">
      <w:start w:val="2000"/>
      <w:numFmt w:val="decimalZero"/>
      <w:lvlText w:val="%1"/>
      <w:lvlJc w:val="left"/>
      <w:pPr>
        <w:tabs>
          <w:tab w:val="num" w:pos="1110"/>
        </w:tabs>
        <w:ind w:left="1110" w:hanging="660"/>
      </w:pPr>
      <w:rPr>
        <w:rFonts w:cs="Times New Roman" w:hint="default"/>
      </w:rPr>
    </w:lvl>
    <w:lvl w:ilvl="1" w:tplc="04190019" w:tentative="1">
      <w:start w:val="1"/>
      <w:numFmt w:val="lowerLetter"/>
      <w:lvlText w:val="%2."/>
      <w:lvlJc w:val="left"/>
      <w:pPr>
        <w:tabs>
          <w:tab w:val="num" w:pos="1530"/>
        </w:tabs>
        <w:ind w:left="1530" w:hanging="360"/>
      </w:pPr>
      <w:rPr>
        <w:rFonts w:cs="Times New Roman"/>
      </w:rPr>
    </w:lvl>
    <w:lvl w:ilvl="2" w:tplc="0419001B" w:tentative="1">
      <w:start w:val="1"/>
      <w:numFmt w:val="lowerRoman"/>
      <w:lvlText w:val="%3."/>
      <w:lvlJc w:val="right"/>
      <w:pPr>
        <w:tabs>
          <w:tab w:val="num" w:pos="2250"/>
        </w:tabs>
        <w:ind w:left="2250" w:hanging="180"/>
      </w:pPr>
      <w:rPr>
        <w:rFonts w:cs="Times New Roman"/>
      </w:rPr>
    </w:lvl>
    <w:lvl w:ilvl="3" w:tplc="0419000F" w:tentative="1">
      <w:start w:val="1"/>
      <w:numFmt w:val="decimal"/>
      <w:lvlText w:val="%4."/>
      <w:lvlJc w:val="left"/>
      <w:pPr>
        <w:tabs>
          <w:tab w:val="num" w:pos="2970"/>
        </w:tabs>
        <w:ind w:left="2970" w:hanging="360"/>
      </w:pPr>
      <w:rPr>
        <w:rFonts w:cs="Times New Roman"/>
      </w:rPr>
    </w:lvl>
    <w:lvl w:ilvl="4" w:tplc="04190019" w:tentative="1">
      <w:start w:val="1"/>
      <w:numFmt w:val="lowerLetter"/>
      <w:lvlText w:val="%5."/>
      <w:lvlJc w:val="left"/>
      <w:pPr>
        <w:tabs>
          <w:tab w:val="num" w:pos="3690"/>
        </w:tabs>
        <w:ind w:left="3690" w:hanging="360"/>
      </w:pPr>
      <w:rPr>
        <w:rFonts w:cs="Times New Roman"/>
      </w:rPr>
    </w:lvl>
    <w:lvl w:ilvl="5" w:tplc="0419001B" w:tentative="1">
      <w:start w:val="1"/>
      <w:numFmt w:val="lowerRoman"/>
      <w:lvlText w:val="%6."/>
      <w:lvlJc w:val="right"/>
      <w:pPr>
        <w:tabs>
          <w:tab w:val="num" w:pos="4410"/>
        </w:tabs>
        <w:ind w:left="4410" w:hanging="180"/>
      </w:pPr>
      <w:rPr>
        <w:rFonts w:cs="Times New Roman"/>
      </w:rPr>
    </w:lvl>
    <w:lvl w:ilvl="6" w:tplc="0419000F" w:tentative="1">
      <w:start w:val="1"/>
      <w:numFmt w:val="decimal"/>
      <w:lvlText w:val="%7."/>
      <w:lvlJc w:val="left"/>
      <w:pPr>
        <w:tabs>
          <w:tab w:val="num" w:pos="5130"/>
        </w:tabs>
        <w:ind w:left="5130" w:hanging="360"/>
      </w:pPr>
      <w:rPr>
        <w:rFonts w:cs="Times New Roman"/>
      </w:rPr>
    </w:lvl>
    <w:lvl w:ilvl="7" w:tplc="04190019" w:tentative="1">
      <w:start w:val="1"/>
      <w:numFmt w:val="lowerLetter"/>
      <w:lvlText w:val="%8."/>
      <w:lvlJc w:val="left"/>
      <w:pPr>
        <w:tabs>
          <w:tab w:val="num" w:pos="5850"/>
        </w:tabs>
        <w:ind w:left="5850" w:hanging="360"/>
      </w:pPr>
      <w:rPr>
        <w:rFonts w:cs="Times New Roman"/>
      </w:rPr>
    </w:lvl>
    <w:lvl w:ilvl="8" w:tplc="0419001B" w:tentative="1">
      <w:start w:val="1"/>
      <w:numFmt w:val="lowerRoman"/>
      <w:lvlText w:val="%9."/>
      <w:lvlJc w:val="right"/>
      <w:pPr>
        <w:tabs>
          <w:tab w:val="num" w:pos="6570"/>
        </w:tabs>
        <w:ind w:left="6570" w:hanging="180"/>
      </w:pPr>
      <w:rPr>
        <w:rFonts w:cs="Times New Roman"/>
      </w:rPr>
    </w:lvl>
  </w:abstractNum>
  <w:abstractNum w:abstractNumId="16" w15:restartNumberingAfterBreak="0">
    <w:nsid w:val="3435018B"/>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7" w15:restartNumberingAfterBreak="0">
    <w:nsid w:val="36313939"/>
    <w:multiLevelType w:val="singleLevel"/>
    <w:tmpl w:val="1B501820"/>
    <w:lvl w:ilvl="0">
      <w:start w:val="200"/>
      <w:numFmt w:val="decimal"/>
      <w:lvlText w:val="%1"/>
      <w:lvlJc w:val="left"/>
      <w:pPr>
        <w:tabs>
          <w:tab w:val="num" w:pos="795"/>
        </w:tabs>
        <w:ind w:left="795" w:hanging="795"/>
      </w:pPr>
      <w:rPr>
        <w:rFonts w:cs="Times New Roman" w:hint="default"/>
      </w:rPr>
    </w:lvl>
  </w:abstractNum>
  <w:abstractNum w:abstractNumId="18" w15:restartNumberingAfterBreak="0">
    <w:nsid w:val="363E301D"/>
    <w:multiLevelType w:val="hybridMultilevel"/>
    <w:tmpl w:val="643242E0"/>
    <w:lvl w:ilvl="0" w:tplc="F22A0072">
      <w:start w:val="1111"/>
      <w:numFmt w:val="decimalZero"/>
      <w:lvlText w:val="%1"/>
      <w:lvlJc w:val="left"/>
      <w:pPr>
        <w:tabs>
          <w:tab w:val="num" w:pos="990"/>
        </w:tabs>
        <w:ind w:left="990" w:hanging="63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366F707E"/>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3EA6160B"/>
    <w:multiLevelType w:val="hybridMultilevel"/>
    <w:tmpl w:val="FA4842F2"/>
    <w:lvl w:ilvl="0" w:tplc="9216C046">
      <w:start w:val="1"/>
      <w:numFmt w:val="decimal"/>
      <w:lvlText w:val="%1."/>
      <w:lvlJc w:val="left"/>
      <w:pPr>
        <w:tabs>
          <w:tab w:val="num" w:pos="720"/>
        </w:tabs>
        <w:ind w:left="720" w:hanging="360"/>
      </w:pPr>
      <w:rPr>
        <w:rFonts w:cs="Times New Roman" w:hint="default"/>
        <w:b/>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3F183700"/>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2" w15:restartNumberingAfterBreak="0">
    <w:nsid w:val="401E0180"/>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42A62DEE"/>
    <w:multiLevelType w:val="hybridMultilevel"/>
    <w:tmpl w:val="5BC2B6AA"/>
    <w:lvl w:ilvl="0" w:tplc="6004EEDE">
      <w:start w:val="1"/>
      <w:numFmt w:val="decimal"/>
      <w:lvlText w:val="%1."/>
      <w:lvlJc w:val="left"/>
      <w:pPr>
        <w:tabs>
          <w:tab w:val="num" w:pos="1080"/>
        </w:tabs>
        <w:ind w:left="1080" w:hanging="360"/>
      </w:pPr>
      <w:rPr>
        <w:rFonts w:cs="Times New Roman" w:hint="default"/>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24" w15:restartNumberingAfterBreak="0">
    <w:nsid w:val="44CF0131"/>
    <w:multiLevelType w:val="hybridMultilevel"/>
    <w:tmpl w:val="813ECC52"/>
    <w:lvl w:ilvl="0" w:tplc="492A5698">
      <w:start w:val="2841"/>
      <w:numFmt w:val="decimal"/>
      <w:lvlText w:val="%1"/>
      <w:lvlJc w:val="left"/>
      <w:pPr>
        <w:tabs>
          <w:tab w:val="num" w:pos="795"/>
        </w:tabs>
        <w:ind w:left="795" w:hanging="660"/>
      </w:pPr>
      <w:rPr>
        <w:rFonts w:cs="Times New Roman" w:hint="default"/>
      </w:rPr>
    </w:lvl>
    <w:lvl w:ilvl="1" w:tplc="04190019" w:tentative="1">
      <w:start w:val="1"/>
      <w:numFmt w:val="lowerLetter"/>
      <w:lvlText w:val="%2."/>
      <w:lvlJc w:val="left"/>
      <w:pPr>
        <w:tabs>
          <w:tab w:val="num" w:pos="1215"/>
        </w:tabs>
        <w:ind w:left="1215" w:hanging="360"/>
      </w:pPr>
      <w:rPr>
        <w:rFonts w:cs="Times New Roman"/>
      </w:rPr>
    </w:lvl>
    <w:lvl w:ilvl="2" w:tplc="0419001B" w:tentative="1">
      <w:start w:val="1"/>
      <w:numFmt w:val="lowerRoman"/>
      <w:lvlText w:val="%3."/>
      <w:lvlJc w:val="right"/>
      <w:pPr>
        <w:tabs>
          <w:tab w:val="num" w:pos="1935"/>
        </w:tabs>
        <w:ind w:left="1935" w:hanging="180"/>
      </w:pPr>
      <w:rPr>
        <w:rFonts w:cs="Times New Roman"/>
      </w:rPr>
    </w:lvl>
    <w:lvl w:ilvl="3" w:tplc="0419000F" w:tentative="1">
      <w:start w:val="1"/>
      <w:numFmt w:val="decimal"/>
      <w:lvlText w:val="%4."/>
      <w:lvlJc w:val="left"/>
      <w:pPr>
        <w:tabs>
          <w:tab w:val="num" w:pos="2655"/>
        </w:tabs>
        <w:ind w:left="2655" w:hanging="360"/>
      </w:pPr>
      <w:rPr>
        <w:rFonts w:cs="Times New Roman"/>
      </w:rPr>
    </w:lvl>
    <w:lvl w:ilvl="4" w:tplc="04190019" w:tentative="1">
      <w:start w:val="1"/>
      <w:numFmt w:val="lowerLetter"/>
      <w:lvlText w:val="%5."/>
      <w:lvlJc w:val="left"/>
      <w:pPr>
        <w:tabs>
          <w:tab w:val="num" w:pos="3375"/>
        </w:tabs>
        <w:ind w:left="3375" w:hanging="360"/>
      </w:pPr>
      <w:rPr>
        <w:rFonts w:cs="Times New Roman"/>
      </w:rPr>
    </w:lvl>
    <w:lvl w:ilvl="5" w:tplc="0419001B" w:tentative="1">
      <w:start w:val="1"/>
      <w:numFmt w:val="lowerRoman"/>
      <w:lvlText w:val="%6."/>
      <w:lvlJc w:val="right"/>
      <w:pPr>
        <w:tabs>
          <w:tab w:val="num" w:pos="4095"/>
        </w:tabs>
        <w:ind w:left="4095" w:hanging="180"/>
      </w:pPr>
      <w:rPr>
        <w:rFonts w:cs="Times New Roman"/>
      </w:rPr>
    </w:lvl>
    <w:lvl w:ilvl="6" w:tplc="0419000F" w:tentative="1">
      <w:start w:val="1"/>
      <w:numFmt w:val="decimal"/>
      <w:lvlText w:val="%7."/>
      <w:lvlJc w:val="left"/>
      <w:pPr>
        <w:tabs>
          <w:tab w:val="num" w:pos="4815"/>
        </w:tabs>
        <w:ind w:left="4815" w:hanging="360"/>
      </w:pPr>
      <w:rPr>
        <w:rFonts w:cs="Times New Roman"/>
      </w:rPr>
    </w:lvl>
    <w:lvl w:ilvl="7" w:tplc="04190019" w:tentative="1">
      <w:start w:val="1"/>
      <w:numFmt w:val="lowerLetter"/>
      <w:lvlText w:val="%8."/>
      <w:lvlJc w:val="left"/>
      <w:pPr>
        <w:tabs>
          <w:tab w:val="num" w:pos="5535"/>
        </w:tabs>
        <w:ind w:left="5535" w:hanging="360"/>
      </w:pPr>
      <w:rPr>
        <w:rFonts w:cs="Times New Roman"/>
      </w:rPr>
    </w:lvl>
    <w:lvl w:ilvl="8" w:tplc="0419001B" w:tentative="1">
      <w:start w:val="1"/>
      <w:numFmt w:val="lowerRoman"/>
      <w:lvlText w:val="%9."/>
      <w:lvlJc w:val="right"/>
      <w:pPr>
        <w:tabs>
          <w:tab w:val="num" w:pos="6255"/>
        </w:tabs>
        <w:ind w:left="6255" w:hanging="180"/>
      </w:pPr>
      <w:rPr>
        <w:rFonts w:cs="Times New Roman"/>
      </w:rPr>
    </w:lvl>
  </w:abstractNum>
  <w:abstractNum w:abstractNumId="25" w15:restartNumberingAfterBreak="0">
    <w:nsid w:val="455A5179"/>
    <w:multiLevelType w:val="singleLevel"/>
    <w:tmpl w:val="B1360734"/>
    <w:lvl w:ilvl="0">
      <w:numFmt w:val="bullet"/>
      <w:lvlText w:val=""/>
      <w:lvlJc w:val="left"/>
      <w:pPr>
        <w:tabs>
          <w:tab w:val="num" w:pos="555"/>
        </w:tabs>
        <w:ind w:left="555" w:hanging="360"/>
      </w:pPr>
      <w:rPr>
        <w:rFonts w:ascii="Symbol" w:hAnsi="Symbol" w:hint="default"/>
      </w:rPr>
    </w:lvl>
  </w:abstractNum>
  <w:abstractNum w:abstractNumId="26" w15:restartNumberingAfterBreak="0">
    <w:nsid w:val="458B2D60"/>
    <w:multiLevelType w:val="hybridMultilevel"/>
    <w:tmpl w:val="F4028316"/>
    <w:lvl w:ilvl="0" w:tplc="44527604">
      <w:start w:val="200"/>
      <w:numFmt w:val="none"/>
      <w:lvlText w:val="201"/>
      <w:lvlJc w:val="left"/>
      <w:pPr>
        <w:tabs>
          <w:tab w:val="num" w:pos="795"/>
        </w:tabs>
        <w:ind w:left="795" w:hanging="795"/>
      </w:pPr>
      <w:rPr>
        <w:rFonts w:cs="Times New Roman" w:hint="default"/>
        <w:color w:val="auto"/>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5A51301"/>
    <w:multiLevelType w:val="hybridMultilevel"/>
    <w:tmpl w:val="D7601CEA"/>
    <w:lvl w:ilvl="0" w:tplc="6E0E96C0">
      <w:start w:val="2932"/>
      <w:numFmt w:val="decimal"/>
      <w:lvlText w:val="%1"/>
      <w:lvlJc w:val="left"/>
      <w:pPr>
        <w:tabs>
          <w:tab w:val="num" w:pos="690"/>
        </w:tabs>
        <w:ind w:left="690" w:hanging="510"/>
      </w:pPr>
      <w:rPr>
        <w:rFonts w:cs="Times New Roman" w:hint="default"/>
      </w:rPr>
    </w:lvl>
    <w:lvl w:ilvl="1" w:tplc="04190019" w:tentative="1">
      <w:start w:val="1"/>
      <w:numFmt w:val="lowerLetter"/>
      <w:lvlText w:val="%2."/>
      <w:lvlJc w:val="left"/>
      <w:pPr>
        <w:tabs>
          <w:tab w:val="num" w:pos="1260"/>
        </w:tabs>
        <w:ind w:left="1260" w:hanging="360"/>
      </w:pPr>
      <w:rPr>
        <w:rFonts w:cs="Times New Roman"/>
      </w:rPr>
    </w:lvl>
    <w:lvl w:ilvl="2" w:tplc="0419001B" w:tentative="1">
      <w:start w:val="1"/>
      <w:numFmt w:val="lowerRoman"/>
      <w:lvlText w:val="%3."/>
      <w:lvlJc w:val="right"/>
      <w:pPr>
        <w:tabs>
          <w:tab w:val="num" w:pos="1980"/>
        </w:tabs>
        <w:ind w:left="1980" w:hanging="180"/>
      </w:pPr>
      <w:rPr>
        <w:rFonts w:cs="Times New Roman"/>
      </w:rPr>
    </w:lvl>
    <w:lvl w:ilvl="3" w:tplc="0419000F" w:tentative="1">
      <w:start w:val="1"/>
      <w:numFmt w:val="decimal"/>
      <w:lvlText w:val="%4."/>
      <w:lvlJc w:val="left"/>
      <w:pPr>
        <w:tabs>
          <w:tab w:val="num" w:pos="2700"/>
        </w:tabs>
        <w:ind w:left="2700" w:hanging="360"/>
      </w:pPr>
      <w:rPr>
        <w:rFonts w:cs="Times New Roman"/>
      </w:rPr>
    </w:lvl>
    <w:lvl w:ilvl="4" w:tplc="04190019" w:tentative="1">
      <w:start w:val="1"/>
      <w:numFmt w:val="lowerLetter"/>
      <w:lvlText w:val="%5."/>
      <w:lvlJc w:val="left"/>
      <w:pPr>
        <w:tabs>
          <w:tab w:val="num" w:pos="3420"/>
        </w:tabs>
        <w:ind w:left="3420" w:hanging="360"/>
      </w:pPr>
      <w:rPr>
        <w:rFonts w:cs="Times New Roman"/>
      </w:rPr>
    </w:lvl>
    <w:lvl w:ilvl="5" w:tplc="0419001B" w:tentative="1">
      <w:start w:val="1"/>
      <w:numFmt w:val="lowerRoman"/>
      <w:lvlText w:val="%6."/>
      <w:lvlJc w:val="right"/>
      <w:pPr>
        <w:tabs>
          <w:tab w:val="num" w:pos="4140"/>
        </w:tabs>
        <w:ind w:left="4140" w:hanging="180"/>
      </w:pPr>
      <w:rPr>
        <w:rFonts w:cs="Times New Roman"/>
      </w:rPr>
    </w:lvl>
    <w:lvl w:ilvl="6" w:tplc="0419000F" w:tentative="1">
      <w:start w:val="1"/>
      <w:numFmt w:val="decimal"/>
      <w:lvlText w:val="%7."/>
      <w:lvlJc w:val="left"/>
      <w:pPr>
        <w:tabs>
          <w:tab w:val="num" w:pos="4860"/>
        </w:tabs>
        <w:ind w:left="4860" w:hanging="360"/>
      </w:pPr>
      <w:rPr>
        <w:rFonts w:cs="Times New Roman"/>
      </w:rPr>
    </w:lvl>
    <w:lvl w:ilvl="7" w:tplc="04190019" w:tentative="1">
      <w:start w:val="1"/>
      <w:numFmt w:val="lowerLetter"/>
      <w:lvlText w:val="%8."/>
      <w:lvlJc w:val="left"/>
      <w:pPr>
        <w:tabs>
          <w:tab w:val="num" w:pos="5580"/>
        </w:tabs>
        <w:ind w:left="5580" w:hanging="360"/>
      </w:pPr>
      <w:rPr>
        <w:rFonts w:cs="Times New Roman"/>
      </w:rPr>
    </w:lvl>
    <w:lvl w:ilvl="8" w:tplc="0419001B" w:tentative="1">
      <w:start w:val="1"/>
      <w:numFmt w:val="lowerRoman"/>
      <w:lvlText w:val="%9."/>
      <w:lvlJc w:val="right"/>
      <w:pPr>
        <w:tabs>
          <w:tab w:val="num" w:pos="6300"/>
        </w:tabs>
        <w:ind w:left="6300" w:hanging="180"/>
      </w:pPr>
      <w:rPr>
        <w:rFonts w:cs="Times New Roman"/>
      </w:rPr>
    </w:lvl>
  </w:abstractNum>
  <w:abstractNum w:abstractNumId="28" w15:restartNumberingAfterBreak="0">
    <w:nsid w:val="4C0A6FB4"/>
    <w:multiLevelType w:val="multilevel"/>
    <w:tmpl w:val="C96CBE5C"/>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9" w15:restartNumberingAfterBreak="0">
    <w:nsid w:val="4FB05F4F"/>
    <w:multiLevelType w:val="hybridMultilevel"/>
    <w:tmpl w:val="C6AEAE08"/>
    <w:lvl w:ilvl="0" w:tplc="881E5B16">
      <w:start w:val="1400"/>
      <w:numFmt w:val="decimalZero"/>
      <w:lvlText w:val="%1"/>
      <w:lvlJc w:val="left"/>
      <w:pPr>
        <w:tabs>
          <w:tab w:val="num" w:pos="960"/>
        </w:tabs>
        <w:ind w:left="960" w:hanging="60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5C171C6E"/>
    <w:multiLevelType w:val="singleLevel"/>
    <w:tmpl w:val="C832A714"/>
    <w:lvl w:ilvl="0">
      <w:start w:val="2000"/>
      <w:numFmt w:val="decimalZero"/>
      <w:lvlText w:val="%1"/>
      <w:lvlJc w:val="left"/>
      <w:pPr>
        <w:tabs>
          <w:tab w:val="num" w:pos="1380"/>
        </w:tabs>
        <w:ind w:left="1380" w:hanging="930"/>
      </w:pPr>
      <w:rPr>
        <w:rFonts w:cs="Times New Roman" w:hint="default"/>
      </w:rPr>
    </w:lvl>
  </w:abstractNum>
  <w:abstractNum w:abstractNumId="31" w15:restartNumberingAfterBreak="0">
    <w:nsid w:val="60E73DA6"/>
    <w:multiLevelType w:val="hybridMultilevel"/>
    <w:tmpl w:val="0AFE2934"/>
    <w:lvl w:ilvl="0" w:tplc="BCF23A4E">
      <w:start w:val="5"/>
      <w:numFmt w:val="bullet"/>
      <w:lvlText w:val="-"/>
      <w:lvlJc w:val="left"/>
      <w:pPr>
        <w:tabs>
          <w:tab w:val="num" w:pos="1080"/>
        </w:tabs>
        <w:ind w:left="1080" w:hanging="360"/>
      </w:pPr>
      <w:rPr>
        <w:rFonts w:ascii="Times New Roman" w:eastAsia="MS Mincho" w:hAnsi="Times New Roman"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32" w15:restartNumberingAfterBreak="0">
    <w:nsid w:val="68C51DC8"/>
    <w:multiLevelType w:val="singleLevel"/>
    <w:tmpl w:val="505C3D2E"/>
    <w:lvl w:ilvl="0">
      <w:start w:val="1114"/>
      <w:numFmt w:val="decimalZero"/>
      <w:lvlText w:val="%1"/>
      <w:lvlJc w:val="left"/>
      <w:pPr>
        <w:tabs>
          <w:tab w:val="num" w:pos="1515"/>
        </w:tabs>
        <w:ind w:left="1515" w:hanging="915"/>
      </w:pPr>
      <w:rPr>
        <w:rFonts w:cs="Times New Roman" w:hint="default"/>
      </w:rPr>
    </w:lvl>
  </w:abstractNum>
  <w:abstractNum w:abstractNumId="33" w15:restartNumberingAfterBreak="0">
    <w:nsid w:val="723B07F4"/>
    <w:multiLevelType w:val="multilevel"/>
    <w:tmpl w:val="4EBABA7E"/>
    <w:lvl w:ilvl="0">
      <w:start w:val="200"/>
      <w:numFmt w:val="decimal"/>
      <w:lvlText w:val="%1"/>
      <w:lvlJc w:val="left"/>
      <w:pPr>
        <w:tabs>
          <w:tab w:val="num" w:pos="795"/>
        </w:tabs>
        <w:ind w:left="795" w:hanging="79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4" w15:restartNumberingAfterBreak="0">
    <w:nsid w:val="79522203"/>
    <w:multiLevelType w:val="hybridMultilevel"/>
    <w:tmpl w:val="8496FBE6"/>
    <w:lvl w:ilvl="0" w:tplc="2782257C">
      <w:start w:val="1500"/>
      <w:numFmt w:val="decimalZero"/>
      <w:lvlText w:val="%1"/>
      <w:lvlJc w:val="left"/>
      <w:pPr>
        <w:tabs>
          <w:tab w:val="num" w:pos="960"/>
        </w:tabs>
        <w:ind w:left="960" w:hanging="60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5" w15:restartNumberingAfterBreak="0">
    <w:nsid w:val="797B41C2"/>
    <w:multiLevelType w:val="hybridMultilevel"/>
    <w:tmpl w:val="553A03B6"/>
    <w:lvl w:ilvl="0" w:tplc="61882C00">
      <w:start w:val="1400"/>
      <w:numFmt w:val="decimalZero"/>
      <w:lvlText w:val="%1"/>
      <w:lvlJc w:val="left"/>
      <w:pPr>
        <w:tabs>
          <w:tab w:val="num" w:pos="1140"/>
        </w:tabs>
        <w:ind w:left="1140" w:hanging="7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7AC82889"/>
    <w:multiLevelType w:val="hybridMultilevel"/>
    <w:tmpl w:val="AECEB6B2"/>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B374526"/>
    <w:multiLevelType w:val="hybridMultilevel"/>
    <w:tmpl w:val="47E474D8"/>
    <w:lvl w:ilvl="0" w:tplc="31B667DE">
      <w:start w:val="2823"/>
      <w:numFmt w:val="decimal"/>
      <w:lvlText w:val="%1"/>
      <w:lvlJc w:val="left"/>
      <w:pPr>
        <w:tabs>
          <w:tab w:val="num" w:pos="915"/>
        </w:tabs>
        <w:ind w:left="915" w:hanging="555"/>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8" w15:restartNumberingAfterBreak="0">
    <w:nsid w:val="7D0D3BB6"/>
    <w:multiLevelType w:val="hybridMultilevel"/>
    <w:tmpl w:val="70B2C114"/>
    <w:lvl w:ilvl="0" w:tplc="DD9EAD0E">
      <w:start w:val="1400"/>
      <w:numFmt w:val="decimalZero"/>
      <w:lvlText w:val="%1"/>
      <w:lvlJc w:val="left"/>
      <w:pPr>
        <w:tabs>
          <w:tab w:val="num" w:pos="1140"/>
        </w:tabs>
        <w:ind w:left="1140" w:hanging="78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9" w15:restartNumberingAfterBreak="0">
    <w:nsid w:val="7E4B480B"/>
    <w:multiLevelType w:val="hybridMultilevel"/>
    <w:tmpl w:val="229AEF34"/>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0" w15:restartNumberingAfterBreak="0">
    <w:nsid w:val="7FF119A5"/>
    <w:multiLevelType w:val="hybridMultilevel"/>
    <w:tmpl w:val="0EAC1722"/>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17"/>
  </w:num>
  <w:num w:numId="3">
    <w:abstractNumId w:val="26"/>
  </w:num>
  <w:num w:numId="4">
    <w:abstractNumId w:val="21"/>
  </w:num>
  <w:num w:numId="5">
    <w:abstractNumId w:val="28"/>
  </w:num>
  <w:num w:numId="6">
    <w:abstractNumId w:val="16"/>
  </w:num>
  <w:num w:numId="7">
    <w:abstractNumId w:val="19"/>
  </w:num>
  <w:num w:numId="8">
    <w:abstractNumId w:val="1"/>
  </w:num>
  <w:num w:numId="9">
    <w:abstractNumId w:val="12"/>
  </w:num>
  <w:num w:numId="10">
    <w:abstractNumId w:val="22"/>
  </w:num>
  <w:num w:numId="11">
    <w:abstractNumId w:val="33"/>
  </w:num>
  <w:num w:numId="12">
    <w:abstractNumId w:val="9"/>
  </w:num>
  <w:num w:numId="13">
    <w:abstractNumId w:val="13"/>
  </w:num>
  <w:num w:numId="14">
    <w:abstractNumId w:val="6"/>
  </w:num>
  <w:num w:numId="15">
    <w:abstractNumId w:val="40"/>
  </w:num>
  <w:num w:numId="16">
    <w:abstractNumId w:val="39"/>
  </w:num>
  <w:num w:numId="17">
    <w:abstractNumId w:val="2"/>
  </w:num>
  <w:num w:numId="18">
    <w:abstractNumId w:val="32"/>
  </w:num>
  <w:num w:numId="19">
    <w:abstractNumId w:val="25"/>
  </w:num>
  <w:num w:numId="20">
    <w:abstractNumId w:val="30"/>
  </w:num>
  <w:num w:numId="21">
    <w:abstractNumId w:val="31"/>
  </w:num>
  <w:num w:numId="22">
    <w:abstractNumId w:val="10"/>
  </w:num>
  <w:num w:numId="23">
    <w:abstractNumId w:val="8"/>
  </w:num>
  <w:num w:numId="24">
    <w:abstractNumId w:val="4"/>
  </w:num>
  <w:num w:numId="25">
    <w:abstractNumId w:val="23"/>
  </w:num>
  <w:num w:numId="26">
    <w:abstractNumId w:val="7"/>
  </w:num>
  <w:num w:numId="27">
    <w:abstractNumId w:val="35"/>
  </w:num>
  <w:num w:numId="28">
    <w:abstractNumId w:val="5"/>
  </w:num>
  <w:num w:numId="29">
    <w:abstractNumId w:val="29"/>
  </w:num>
  <w:num w:numId="30">
    <w:abstractNumId w:val="34"/>
  </w:num>
  <w:num w:numId="31">
    <w:abstractNumId w:val="15"/>
  </w:num>
  <w:num w:numId="32">
    <w:abstractNumId w:val="38"/>
  </w:num>
  <w:num w:numId="33">
    <w:abstractNumId w:val="14"/>
  </w:num>
  <w:num w:numId="34">
    <w:abstractNumId w:val="37"/>
  </w:num>
  <w:num w:numId="35">
    <w:abstractNumId w:val="24"/>
  </w:num>
  <w:num w:numId="36">
    <w:abstractNumId w:val="27"/>
  </w:num>
  <w:num w:numId="37">
    <w:abstractNumId w:val="36"/>
  </w:num>
  <w:num w:numId="38">
    <w:abstractNumId w:val="18"/>
  </w:num>
  <w:num w:numId="39">
    <w:abstractNumId w:val="0"/>
  </w:num>
  <w:num w:numId="40">
    <w:abstractNumId w:val="3"/>
    <w:lvlOverride w:ilvl="0">
      <w:startOverride w:val="1"/>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5314F"/>
    <w:rsid w:val="000E328F"/>
    <w:rsid w:val="002C56B5"/>
    <w:rsid w:val="002E4940"/>
    <w:rsid w:val="00357C71"/>
    <w:rsid w:val="00383936"/>
    <w:rsid w:val="00441BB4"/>
    <w:rsid w:val="0045544A"/>
    <w:rsid w:val="00536507"/>
    <w:rsid w:val="00551F99"/>
    <w:rsid w:val="00557F1A"/>
    <w:rsid w:val="00666206"/>
    <w:rsid w:val="006B08EC"/>
    <w:rsid w:val="006E4083"/>
    <w:rsid w:val="007624DB"/>
    <w:rsid w:val="007D7357"/>
    <w:rsid w:val="00852F11"/>
    <w:rsid w:val="009D5483"/>
    <w:rsid w:val="00A0061B"/>
    <w:rsid w:val="00B5314F"/>
    <w:rsid w:val="00C86F30"/>
    <w:rsid w:val="00CF35AA"/>
    <w:rsid w:val="00D770A3"/>
    <w:rsid w:val="00E87679"/>
    <w:rsid w:val="00ED0F45"/>
    <w:rsid w:val="00F3222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C47A9C"/>
  <w15:docId w15:val="{11368BB9-0F70-4C44-942F-C3263EC7C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328F"/>
    <w:pPr>
      <w:spacing w:after="0" w:line="240" w:lineRule="auto"/>
    </w:pPr>
    <w:rPr>
      <w:rFonts w:ascii="Times New Roman" w:eastAsia="Times New Roman" w:hAnsi="Times New Roman" w:cs="Times New Roman"/>
      <w:sz w:val="24"/>
      <w:szCs w:val="24"/>
      <w:lang w:val="ru-RU" w:eastAsia="ru-RU"/>
    </w:rPr>
  </w:style>
  <w:style w:type="paragraph" w:styleId="Heading1">
    <w:name w:val="heading 1"/>
    <w:basedOn w:val="Normal"/>
    <w:next w:val="Normal"/>
    <w:link w:val="Heading1Char"/>
    <w:qFormat/>
    <w:rsid w:val="000E328F"/>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qFormat/>
    <w:rsid w:val="000E328F"/>
    <w:pPr>
      <w:keepNext/>
      <w:spacing w:before="240" w:after="60"/>
      <w:outlineLvl w:val="1"/>
    </w:pPr>
    <w:rPr>
      <w:rFonts w:ascii="Arial" w:hAnsi="Arial" w:cs="Arial"/>
      <w:b/>
      <w:bCs/>
      <w:i/>
      <w:iCs/>
      <w:sz w:val="28"/>
      <w:szCs w:val="28"/>
    </w:rPr>
  </w:style>
  <w:style w:type="paragraph" w:styleId="Heading3">
    <w:name w:val="heading 3"/>
    <w:basedOn w:val="Normal"/>
    <w:next w:val="Normal"/>
    <w:link w:val="Heading3Char"/>
    <w:qFormat/>
    <w:rsid w:val="000E328F"/>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0E328F"/>
    <w:pPr>
      <w:keepNext/>
      <w:spacing w:line="240" w:lineRule="atLeast"/>
      <w:jc w:val="center"/>
      <w:outlineLvl w:val="3"/>
    </w:pPr>
    <w:rPr>
      <w:rFonts w:ascii="A3 Times AzLat" w:eastAsia="MS Mincho" w:hAnsi="A3 Times AzLat"/>
      <w:b/>
      <w:sz w:val="32"/>
      <w:szCs w:val="20"/>
      <w:lang w:eastAsia="en-US"/>
    </w:rPr>
  </w:style>
  <w:style w:type="paragraph" w:styleId="Heading5">
    <w:name w:val="heading 5"/>
    <w:basedOn w:val="Normal"/>
    <w:next w:val="Normal"/>
    <w:link w:val="Heading5Char"/>
    <w:qFormat/>
    <w:rsid w:val="000E328F"/>
    <w:pPr>
      <w:spacing w:before="240" w:after="60"/>
      <w:outlineLvl w:val="4"/>
    </w:pPr>
    <w:rPr>
      <w:rFonts w:eastAsia="MS Mincho"/>
      <w:b/>
      <w:bCs/>
      <w:i/>
      <w:iCs/>
      <w:sz w:val="26"/>
      <w:szCs w:val="26"/>
      <w:lang w:val="en-US" w:eastAsia="en-US"/>
    </w:rPr>
  </w:style>
  <w:style w:type="paragraph" w:styleId="Heading6">
    <w:name w:val="heading 6"/>
    <w:basedOn w:val="Normal"/>
    <w:next w:val="Normal"/>
    <w:link w:val="Heading6Char"/>
    <w:qFormat/>
    <w:rsid w:val="000E328F"/>
    <w:pPr>
      <w:keepNext/>
      <w:jc w:val="center"/>
      <w:outlineLvl w:val="5"/>
    </w:pPr>
    <w:rPr>
      <w:i/>
      <w:color w:val="000000"/>
      <w:sz w:val="20"/>
      <w:szCs w:val="20"/>
    </w:rPr>
  </w:style>
  <w:style w:type="paragraph" w:styleId="Heading7">
    <w:name w:val="heading 7"/>
    <w:basedOn w:val="Normal"/>
    <w:next w:val="Normal"/>
    <w:link w:val="Heading7Char"/>
    <w:qFormat/>
    <w:rsid w:val="000E328F"/>
    <w:pPr>
      <w:keepNext/>
      <w:tabs>
        <w:tab w:val="left" w:pos="1560"/>
      </w:tabs>
      <w:outlineLvl w:val="6"/>
    </w:pPr>
    <w:rPr>
      <w:rFonts w:ascii="AZ_OLD Normal" w:eastAsia="MS Mincho" w:hAnsi="AZ_OLD Normal"/>
      <w:b/>
      <w:sz w:val="36"/>
      <w:szCs w:val="20"/>
      <w:lang w:val="en-US"/>
    </w:rPr>
  </w:style>
  <w:style w:type="paragraph" w:styleId="Heading8">
    <w:name w:val="heading 8"/>
    <w:basedOn w:val="Normal"/>
    <w:next w:val="Normal"/>
    <w:link w:val="Heading8Char"/>
    <w:qFormat/>
    <w:rsid w:val="000E328F"/>
    <w:pPr>
      <w:spacing w:before="240" w:after="60"/>
      <w:outlineLvl w:val="7"/>
    </w:pPr>
    <w:rPr>
      <w:i/>
      <w:iCs/>
      <w:lang w:val="en-US"/>
    </w:rPr>
  </w:style>
  <w:style w:type="paragraph" w:styleId="Heading9">
    <w:name w:val="heading 9"/>
    <w:basedOn w:val="Normal"/>
    <w:next w:val="Normal"/>
    <w:link w:val="Heading9Char"/>
    <w:qFormat/>
    <w:rsid w:val="000E328F"/>
    <w:pPr>
      <w:keepNext/>
      <w:outlineLvl w:val="8"/>
    </w:pPr>
    <w:rPr>
      <w:rFonts w:ascii="AZ_OLD Normal" w:eastAsia="MS Mincho" w:hAnsi="AZ_OLD Normal"/>
      <w:b/>
      <w:sz w:val="32"/>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E328F"/>
    <w:rPr>
      <w:rFonts w:ascii="Arial" w:eastAsia="Times New Roman" w:hAnsi="Arial" w:cs="Arial"/>
      <w:b/>
      <w:bCs/>
      <w:kern w:val="32"/>
      <w:sz w:val="32"/>
      <w:szCs w:val="32"/>
      <w:lang w:val="ru-RU" w:eastAsia="ru-RU"/>
    </w:rPr>
  </w:style>
  <w:style w:type="character" w:customStyle="1" w:styleId="Heading2Char">
    <w:name w:val="Heading 2 Char"/>
    <w:basedOn w:val="DefaultParagraphFont"/>
    <w:link w:val="Heading2"/>
    <w:rsid w:val="000E328F"/>
    <w:rPr>
      <w:rFonts w:ascii="Arial" w:eastAsia="Times New Roman" w:hAnsi="Arial" w:cs="Arial"/>
      <w:b/>
      <w:bCs/>
      <w:i/>
      <w:iCs/>
      <w:sz w:val="28"/>
      <w:szCs w:val="28"/>
      <w:lang w:val="ru-RU" w:eastAsia="ru-RU"/>
    </w:rPr>
  </w:style>
  <w:style w:type="character" w:customStyle="1" w:styleId="Heading3Char">
    <w:name w:val="Heading 3 Char"/>
    <w:basedOn w:val="DefaultParagraphFont"/>
    <w:link w:val="Heading3"/>
    <w:rsid w:val="000E328F"/>
    <w:rPr>
      <w:rFonts w:ascii="Arial" w:eastAsia="Times New Roman" w:hAnsi="Arial" w:cs="Arial"/>
      <w:b/>
      <w:bCs/>
      <w:sz w:val="26"/>
      <w:szCs w:val="26"/>
      <w:lang w:val="ru-RU" w:eastAsia="ru-RU"/>
    </w:rPr>
  </w:style>
  <w:style w:type="character" w:customStyle="1" w:styleId="Heading4Char">
    <w:name w:val="Heading 4 Char"/>
    <w:basedOn w:val="DefaultParagraphFont"/>
    <w:link w:val="Heading4"/>
    <w:rsid w:val="000E328F"/>
    <w:rPr>
      <w:rFonts w:ascii="A3 Times AzLat" w:eastAsia="MS Mincho" w:hAnsi="A3 Times AzLat" w:cs="Times New Roman"/>
      <w:b/>
      <w:sz w:val="32"/>
      <w:szCs w:val="20"/>
      <w:lang w:val="ru-RU"/>
    </w:rPr>
  </w:style>
  <w:style w:type="character" w:customStyle="1" w:styleId="Heading5Char">
    <w:name w:val="Heading 5 Char"/>
    <w:basedOn w:val="DefaultParagraphFont"/>
    <w:link w:val="Heading5"/>
    <w:rsid w:val="000E328F"/>
    <w:rPr>
      <w:rFonts w:ascii="Times New Roman" w:eastAsia="MS Mincho" w:hAnsi="Times New Roman" w:cs="Times New Roman"/>
      <w:b/>
      <w:bCs/>
      <w:i/>
      <w:iCs/>
      <w:sz w:val="26"/>
      <w:szCs w:val="26"/>
    </w:rPr>
  </w:style>
  <w:style w:type="character" w:customStyle="1" w:styleId="Heading6Char">
    <w:name w:val="Heading 6 Char"/>
    <w:basedOn w:val="DefaultParagraphFont"/>
    <w:link w:val="Heading6"/>
    <w:rsid w:val="000E328F"/>
    <w:rPr>
      <w:rFonts w:ascii="Times New Roman" w:eastAsia="Times New Roman" w:hAnsi="Times New Roman" w:cs="Times New Roman"/>
      <w:i/>
      <w:color w:val="000000"/>
      <w:sz w:val="20"/>
      <w:szCs w:val="20"/>
      <w:lang w:val="ru-RU" w:eastAsia="ru-RU"/>
    </w:rPr>
  </w:style>
  <w:style w:type="character" w:customStyle="1" w:styleId="Heading7Char">
    <w:name w:val="Heading 7 Char"/>
    <w:basedOn w:val="DefaultParagraphFont"/>
    <w:link w:val="Heading7"/>
    <w:rsid w:val="000E328F"/>
    <w:rPr>
      <w:rFonts w:ascii="AZ_OLD Normal" w:eastAsia="MS Mincho" w:hAnsi="AZ_OLD Normal" w:cs="Times New Roman"/>
      <w:b/>
      <w:sz w:val="36"/>
      <w:szCs w:val="20"/>
      <w:lang w:eastAsia="ru-RU"/>
    </w:rPr>
  </w:style>
  <w:style w:type="character" w:customStyle="1" w:styleId="Heading8Char">
    <w:name w:val="Heading 8 Char"/>
    <w:basedOn w:val="DefaultParagraphFont"/>
    <w:link w:val="Heading8"/>
    <w:rsid w:val="000E328F"/>
    <w:rPr>
      <w:rFonts w:ascii="Times New Roman" w:eastAsia="Times New Roman" w:hAnsi="Times New Roman" w:cs="Times New Roman"/>
      <w:i/>
      <w:iCs/>
      <w:sz w:val="24"/>
      <w:szCs w:val="24"/>
      <w:lang w:eastAsia="ru-RU"/>
    </w:rPr>
  </w:style>
  <w:style w:type="character" w:customStyle="1" w:styleId="Heading9Char">
    <w:name w:val="Heading 9 Char"/>
    <w:basedOn w:val="DefaultParagraphFont"/>
    <w:link w:val="Heading9"/>
    <w:rsid w:val="000E328F"/>
    <w:rPr>
      <w:rFonts w:ascii="AZ_OLD Normal" w:eastAsia="MS Mincho" w:hAnsi="AZ_OLD Normal" w:cs="Times New Roman"/>
      <w:b/>
      <w:sz w:val="32"/>
      <w:szCs w:val="20"/>
      <w:lang w:eastAsia="ru-RU"/>
    </w:rPr>
  </w:style>
  <w:style w:type="paragraph" w:customStyle="1" w:styleId="CharChar">
    <w:name w:val="Char Char"/>
    <w:basedOn w:val="Normal"/>
    <w:rsid w:val="000E328F"/>
    <w:pPr>
      <w:spacing w:after="160" w:line="240" w:lineRule="exact"/>
    </w:pPr>
    <w:rPr>
      <w:rFonts w:ascii="Tahoma" w:eastAsia="MS Mincho" w:hAnsi="Tahoma"/>
      <w:sz w:val="20"/>
      <w:szCs w:val="20"/>
      <w:lang w:val="en-US" w:eastAsia="en-US"/>
    </w:rPr>
  </w:style>
  <w:style w:type="paragraph" w:styleId="Header">
    <w:name w:val="header"/>
    <w:basedOn w:val="Normal"/>
    <w:link w:val="HeaderChar"/>
    <w:rsid w:val="000E328F"/>
    <w:pPr>
      <w:tabs>
        <w:tab w:val="center" w:pos="4677"/>
        <w:tab w:val="right" w:pos="9355"/>
      </w:tabs>
    </w:pPr>
  </w:style>
  <w:style w:type="character" w:customStyle="1" w:styleId="HeaderChar">
    <w:name w:val="Header Char"/>
    <w:basedOn w:val="DefaultParagraphFont"/>
    <w:link w:val="Header"/>
    <w:rsid w:val="000E328F"/>
    <w:rPr>
      <w:rFonts w:ascii="Times New Roman" w:eastAsia="Times New Roman" w:hAnsi="Times New Roman" w:cs="Times New Roman"/>
      <w:sz w:val="24"/>
      <w:szCs w:val="24"/>
      <w:lang w:val="ru-RU" w:eastAsia="ru-RU"/>
    </w:rPr>
  </w:style>
  <w:style w:type="paragraph" w:styleId="Footer">
    <w:name w:val="footer"/>
    <w:basedOn w:val="Normal"/>
    <w:link w:val="FooterChar"/>
    <w:rsid w:val="000E328F"/>
    <w:pPr>
      <w:tabs>
        <w:tab w:val="center" w:pos="4677"/>
        <w:tab w:val="right" w:pos="9355"/>
      </w:tabs>
    </w:pPr>
  </w:style>
  <w:style w:type="character" w:customStyle="1" w:styleId="FooterChar">
    <w:name w:val="Footer Char"/>
    <w:basedOn w:val="DefaultParagraphFont"/>
    <w:link w:val="Footer"/>
    <w:rsid w:val="000E328F"/>
    <w:rPr>
      <w:rFonts w:ascii="Times New Roman" w:eastAsia="Times New Roman" w:hAnsi="Times New Roman" w:cs="Times New Roman"/>
      <w:sz w:val="24"/>
      <w:szCs w:val="24"/>
      <w:lang w:val="ru-RU" w:eastAsia="ru-RU"/>
    </w:rPr>
  </w:style>
  <w:style w:type="character" w:customStyle="1" w:styleId="PlainTextChar1">
    <w:name w:val="Plain Text Char1"/>
    <w:basedOn w:val="DefaultParagraphFont"/>
    <w:link w:val="PlainText"/>
    <w:locked/>
    <w:rsid w:val="000E328F"/>
    <w:rPr>
      <w:rFonts w:ascii="Consolas" w:hAnsi="Consolas" w:cs="Times New Roman"/>
      <w:sz w:val="21"/>
      <w:lang w:val="ru-RU"/>
    </w:rPr>
  </w:style>
  <w:style w:type="paragraph" w:styleId="PlainText">
    <w:name w:val="Plain Text"/>
    <w:basedOn w:val="Normal"/>
    <w:link w:val="PlainTextChar1"/>
    <w:rsid w:val="000E328F"/>
    <w:rPr>
      <w:rFonts w:ascii="Consolas" w:eastAsiaTheme="minorHAnsi" w:hAnsi="Consolas"/>
      <w:sz w:val="21"/>
      <w:szCs w:val="22"/>
      <w:lang w:eastAsia="en-US"/>
    </w:rPr>
  </w:style>
  <w:style w:type="character" w:styleId="Hyperlink">
    <w:name w:val="Hyperlink"/>
    <w:basedOn w:val="DefaultParagraphFont"/>
    <w:rsid w:val="000E328F"/>
    <w:rPr>
      <w:rFonts w:cs="Times New Roman"/>
      <w:color w:val="0000FF"/>
      <w:u w:val="single"/>
    </w:rPr>
  </w:style>
  <w:style w:type="character" w:styleId="FollowedHyperlink">
    <w:name w:val="FollowedHyperlink"/>
    <w:basedOn w:val="DefaultParagraphFont"/>
    <w:rsid w:val="000E328F"/>
    <w:rPr>
      <w:rFonts w:cs="Times New Roman"/>
      <w:color w:val="0000FF"/>
      <w:u w:val="single"/>
    </w:rPr>
  </w:style>
  <w:style w:type="character" w:customStyle="1" w:styleId="date-display-single">
    <w:name w:val="date-display-single"/>
    <w:basedOn w:val="DefaultParagraphFont"/>
    <w:rsid w:val="000E328F"/>
    <w:rPr>
      <w:rFonts w:cs="Times New Roman"/>
    </w:rPr>
  </w:style>
  <w:style w:type="paragraph" w:styleId="NormalWeb">
    <w:name w:val="Normal (Web)"/>
    <w:aliases w:val="Char,Char Char Char,Char Char Char Char"/>
    <w:basedOn w:val="Normal"/>
    <w:link w:val="NormalWebChar"/>
    <w:rsid w:val="000E328F"/>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customStyle="1" w:styleId="NormalWebChar">
    <w:name w:val="Normal (Web) Char"/>
    <w:aliases w:val="Char Char2,Char Char Char Char1,Char Char Char Char Char"/>
    <w:basedOn w:val="DefaultParagraphFont"/>
    <w:link w:val="NormalWeb"/>
    <w:locked/>
    <w:rsid w:val="000E328F"/>
    <w:rPr>
      <w:rFonts w:ascii="Arial" w:eastAsia="MS Mincho" w:hAnsi="Arial" w:cs="Arial"/>
      <w:i/>
      <w:iCs/>
      <w:sz w:val="20"/>
      <w:szCs w:val="20"/>
      <w:lang w:val="en-GB" w:eastAsia="en-GB"/>
    </w:rPr>
  </w:style>
  <w:style w:type="paragraph" w:customStyle="1" w:styleId="rteleft">
    <w:name w:val="rteleft"/>
    <w:basedOn w:val="Normal"/>
    <w:rsid w:val="000E328F"/>
    <w:pPr>
      <w:widowControl w:val="0"/>
      <w:autoSpaceDE w:val="0"/>
      <w:autoSpaceDN w:val="0"/>
      <w:adjustRightInd w:val="0"/>
      <w:spacing w:before="100" w:beforeAutospacing="1" w:after="100" w:afterAutospacing="1"/>
    </w:pPr>
    <w:rPr>
      <w:rFonts w:ascii="Arial" w:eastAsia="MS Mincho" w:hAnsi="Arial" w:cs="Arial"/>
      <w:i/>
      <w:iCs/>
      <w:sz w:val="20"/>
      <w:szCs w:val="20"/>
      <w:lang w:val="en-GB" w:eastAsia="en-GB"/>
    </w:rPr>
  </w:style>
  <w:style w:type="character" w:styleId="PageNumber">
    <w:name w:val="page number"/>
    <w:basedOn w:val="DefaultParagraphFont"/>
    <w:rsid w:val="000E328F"/>
    <w:rPr>
      <w:rFonts w:cs="Times New Roman"/>
    </w:rPr>
  </w:style>
  <w:style w:type="paragraph" w:styleId="BodyTextIndent">
    <w:name w:val="Body Text Indent"/>
    <w:basedOn w:val="Normal"/>
    <w:link w:val="BodyTextIndentChar"/>
    <w:rsid w:val="000E328F"/>
    <w:pPr>
      <w:widowControl w:val="0"/>
      <w:spacing w:line="240" w:lineRule="atLeast"/>
      <w:ind w:firstLine="720"/>
      <w:jc w:val="both"/>
    </w:pPr>
    <w:rPr>
      <w:rFonts w:ascii="A3 Times AzLat" w:hAnsi="A3 Times AzLat"/>
      <w:sz w:val="32"/>
      <w:szCs w:val="20"/>
      <w:lang w:eastAsia="en-US"/>
    </w:rPr>
  </w:style>
  <w:style w:type="character" w:customStyle="1" w:styleId="BodyTextIndentChar">
    <w:name w:val="Body Text Indent Char"/>
    <w:basedOn w:val="DefaultParagraphFont"/>
    <w:link w:val="BodyTextIndent"/>
    <w:rsid w:val="000E328F"/>
    <w:rPr>
      <w:rFonts w:ascii="A3 Times AzLat" w:eastAsia="Times New Roman" w:hAnsi="A3 Times AzLat" w:cs="Times New Roman"/>
      <w:sz w:val="32"/>
      <w:szCs w:val="20"/>
      <w:lang w:val="ru-RU"/>
    </w:rPr>
  </w:style>
  <w:style w:type="paragraph" w:styleId="BodyTextIndent2">
    <w:name w:val="Body Text Indent 2"/>
    <w:basedOn w:val="Normal"/>
    <w:link w:val="BodyTextIndent2Char"/>
    <w:rsid w:val="000E328F"/>
    <w:pPr>
      <w:widowControl w:val="0"/>
      <w:autoSpaceDE w:val="0"/>
      <w:autoSpaceDN w:val="0"/>
      <w:adjustRightInd w:val="0"/>
      <w:spacing w:after="120" w:line="480" w:lineRule="auto"/>
      <w:ind w:left="283"/>
    </w:pPr>
    <w:rPr>
      <w:rFonts w:ascii="Arial" w:eastAsia="MS Mincho" w:hAnsi="Arial" w:cs="Arial"/>
      <w:i/>
      <w:iCs/>
      <w:sz w:val="20"/>
      <w:szCs w:val="20"/>
      <w:lang w:val="en-GB" w:eastAsia="en-GB"/>
    </w:rPr>
  </w:style>
  <w:style w:type="character" w:customStyle="1" w:styleId="BodyTextIndent2Char">
    <w:name w:val="Body Text Indent 2 Char"/>
    <w:basedOn w:val="DefaultParagraphFont"/>
    <w:link w:val="BodyTextIndent2"/>
    <w:rsid w:val="000E328F"/>
    <w:rPr>
      <w:rFonts w:ascii="Arial" w:eastAsia="MS Mincho" w:hAnsi="Arial" w:cs="Arial"/>
      <w:i/>
      <w:iCs/>
      <w:sz w:val="20"/>
      <w:szCs w:val="20"/>
      <w:lang w:val="en-GB" w:eastAsia="en-GB"/>
    </w:rPr>
  </w:style>
  <w:style w:type="character" w:customStyle="1" w:styleId="text11">
    <w:name w:val="text11"/>
    <w:basedOn w:val="DefaultParagraphFont"/>
    <w:rsid w:val="000E328F"/>
    <w:rPr>
      <w:rFonts w:ascii="Lucida Sans Unicode" w:hAnsi="Lucida Sans Unicode" w:cs="Lucida Sans Unicode"/>
      <w:color w:val="000000"/>
      <w:sz w:val="17"/>
      <w:szCs w:val="17"/>
      <w:u w:val="none"/>
      <w:effect w:val="none"/>
    </w:rPr>
  </w:style>
  <w:style w:type="paragraph" w:styleId="BodyText">
    <w:name w:val="Body Text"/>
    <w:basedOn w:val="Normal"/>
    <w:link w:val="BodyTextChar"/>
    <w:rsid w:val="000E328F"/>
    <w:pPr>
      <w:widowControl w:val="0"/>
      <w:autoSpaceDE w:val="0"/>
      <w:autoSpaceDN w:val="0"/>
      <w:adjustRightInd w:val="0"/>
      <w:spacing w:after="120"/>
    </w:pPr>
    <w:rPr>
      <w:rFonts w:ascii="Arial" w:eastAsia="MS Mincho" w:hAnsi="Arial" w:cs="Arial"/>
      <w:i/>
      <w:iCs/>
      <w:sz w:val="20"/>
      <w:szCs w:val="20"/>
      <w:lang w:val="en-GB" w:eastAsia="en-GB"/>
    </w:rPr>
  </w:style>
  <w:style w:type="character" w:customStyle="1" w:styleId="BodyTextChar">
    <w:name w:val="Body Text Char"/>
    <w:basedOn w:val="DefaultParagraphFont"/>
    <w:link w:val="BodyText"/>
    <w:rsid w:val="000E328F"/>
    <w:rPr>
      <w:rFonts w:ascii="Arial" w:eastAsia="MS Mincho" w:hAnsi="Arial" w:cs="Arial"/>
      <w:i/>
      <w:iCs/>
      <w:sz w:val="20"/>
      <w:szCs w:val="20"/>
      <w:lang w:val="en-GB" w:eastAsia="en-GB"/>
    </w:rPr>
  </w:style>
  <w:style w:type="paragraph" w:styleId="BodyTextIndent3">
    <w:name w:val="Body Text Indent 3"/>
    <w:basedOn w:val="Normal"/>
    <w:link w:val="BodyTextIndent3Char"/>
    <w:rsid w:val="000E328F"/>
    <w:pPr>
      <w:spacing w:after="120"/>
      <w:ind w:left="283"/>
    </w:pPr>
    <w:rPr>
      <w:sz w:val="16"/>
      <w:szCs w:val="16"/>
    </w:rPr>
  </w:style>
  <w:style w:type="character" w:customStyle="1" w:styleId="BodyTextIndent3Char">
    <w:name w:val="Body Text Indent 3 Char"/>
    <w:basedOn w:val="DefaultParagraphFont"/>
    <w:link w:val="BodyTextIndent3"/>
    <w:rsid w:val="000E328F"/>
    <w:rPr>
      <w:rFonts w:ascii="Times New Roman" w:eastAsia="Times New Roman" w:hAnsi="Times New Roman" w:cs="Times New Roman"/>
      <w:sz w:val="16"/>
      <w:szCs w:val="16"/>
      <w:lang w:val="ru-RU" w:eastAsia="ru-RU"/>
    </w:rPr>
  </w:style>
  <w:style w:type="paragraph" w:customStyle="1" w:styleId="a">
    <w:name w:val="Îñíîâíîé òåêñò ñ îòñòóïîì"/>
    <w:basedOn w:val="Normal"/>
    <w:rsid w:val="000E328F"/>
    <w:pPr>
      <w:widowControl w:val="0"/>
      <w:ind w:firstLine="720"/>
      <w:jc w:val="both"/>
    </w:pPr>
    <w:rPr>
      <w:rFonts w:ascii="A3 Arial AzLat" w:hAnsi="A3 Arial AzLat"/>
      <w:sz w:val="32"/>
      <w:szCs w:val="20"/>
    </w:rPr>
  </w:style>
  <w:style w:type="paragraph" w:customStyle="1" w:styleId="Student">
    <w:name w:val="Student"/>
    <w:basedOn w:val="Normal"/>
    <w:rsid w:val="000E328F"/>
    <w:pPr>
      <w:spacing w:after="240"/>
      <w:jc w:val="right"/>
    </w:pPr>
    <w:rPr>
      <w:rFonts w:ascii="Arial" w:hAnsi="Arial"/>
      <w:bCs/>
      <w:color w:val="000000"/>
      <w:lang w:val="en-US" w:eastAsia="en-US"/>
    </w:rPr>
  </w:style>
  <w:style w:type="paragraph" w:customStyle="1" w:styleId="1">
    <w:name w:val="Без интервала1"/>
    <w:link w:val="a0"/>
    <w:rsid w:val="000E328F"/>
    <w:pPr>
      <w:spacing w:after="0" w:line="240" w:lineRule="auto"/>
    </w:pPr>
    <w:rPr>
      <w:rFonts w:ascii="Calibri" w:eastAsia="Times New Roman" w:hAnsi="Calibri" w:cs="Times New Roman"/>
      <w:lang w:val="ru-RU"/>
    </w:rPr>
  </w:style>
  <w:style w:type="character" w:customStyle="1" w:styleId="a0">
    <w:name w:val="Без интервала Знак"/>
    <w:basedOn w:val="DefaultParagraphFont"/>
    <w:link w:val="1"/>
    <w:locked/>
    <w:rsid w:val="000E328F"/>
    <w:rPr>
      <w:rFonts w:ascii="Calibri" w:eastAsia="Times New Roman" w:hAnsi="Calibri" w:cs="Times New Roman"/>
      <w:lang w:val="ru-RU"/>
    </w:rPr>
  </w:style>
  <w:style w:type="paragraph" w:customStyle="1" w:styleId="CharChar1">
    <w:name w:val="Char Char1"/>
    <w:basedOn w:val="Normal"/>
    <w:rsid w:val="000E328F"/>
    <w:pPr>
      <w:spacing w:after="160" w:line="240" w:lineRule="exact"/>
    </w:pPr>
    <w:rPr>
      <w:rFonts w:ascii="Arial" w:hAnsi="Arial" w:cs="Arial"/>
      <w:sz w:val="20"/>
      <w:szCs w:val="20"/>
      <w:lang w:val="en-US" w:eastAsia="en-US"/>
    </w:rPr>
  </w:style>
  <w:style w:type="paragraph" w:styleId="ListParagraph">
    <w:name w:val="List Paragraph"/>
    <w:basedOn w:val="Normal"/>
    <w:qFormat/>
    <w:rsid w:val="000E328F"/>
    <w:pPr>
      <w:ind w:left="720"/>
      <w:contextualSpacing/>
    </w:pPr>
  </w:style>
  <w:style w:type="paragraph" w:styleId="Title">
    <w:name w:val="Title"/>
    <w:basedOn w:val="Normal"/>
    <w:link w:val="TitleChar"/>
    <w:qFormat/>
    <w:rsid w:val="000E328F"/>
    <w:pPr>
      <w:jc w:val="center"/>
    </w:pPr>
    <w:rPr>
      <w:b/>
      <w:bCs/>
      <w:noProof/>
      <w:sz w:val="28"/>
      <w:lang w:val="en-US"/>
    </w:rPr>
  </w:style>
  <w:style w:type="character" w:customStyle="1" w:styleId="TitleChar">
    <w:name w:val="Title Char"/>
    <w:basedOn w:val="DefaultParagraphFont"/>
    <w:link w:val="Title"/>
    <w:rsid w:val="000E328F"/>
    <w:rPr>
      <w:rFonts w:ascii="Times New Roman" w:eastAsia="Times New Roman" w:hAnsi="Times New Roman" w:cs="Times New Roman"/>
      <w:b/>
      <w:bCs/>
      <w:noProof/>
      <w:sz w:val="28"/>
      <w:szCs w:val="24"/>
      <w:lang w:eastAsia="ru-RU"/>
    </w:rPr>
  </w:style>
  <w:style w:type="character" w:customStyle="1" w:styleId="PlainTextChar">
    <w:name w:val="Plain Text Char"/>
    <w:basedOn w:val="DefaultParagraphFont"/>
    <w:rsid w:val="000E328F"/>
    <w:rPr>
      <w:rFonts w:ascii="Consolas" w:eastAsia="Times New Roman" w:hAnsi="Consolas" w:cs="Consolas"/>
      <w:sz w:val="21"/>
      <w:szCs w:val="21"/>
      <w:lang w:val="ru-RU" w:eastAsia="ru-RU"/>
    </w:rPr>
  </w:style>
  <w:style w:type="paragraph" w:styleId="DocumentMap">
    <w:name w:val="Document Map"/>
    <w:basedOn w:val="Normal"/>
    <w:link w:val="DocumentMapChar"/>
    <w:rsid w:val="000E328F"/>
    <w:pPr>
      <w:shd w:val="clear" w:color="auto" w:fill="000080"/>
    </w:pPr>
    <w:rPr>
      <w:rFonts w:ascii="Tahoma" w:hAnsi="Tahoma" w:cs="Tahoma"/>
      <w:sz w:val="20"/>
      <w:szCs w:val="20"/>
    </w:rPr>
  </w:style>
  <w:style w:type="character" w:customStyle="1" w:styleId="DocumentMapChar">
    <w:name w:val="Document Map Char"/>
    <w:basedOn w:val="DefaultParagraphFont"/>
    <w:link w:val="DocumentMap"/>
    <w:rsid w:val="000E328F"/>
    <w:rPr>
      <w:rFonts w:ascii="Tahoma" w:eastAsia="Times New Roman" w:hAnsi="Tahoma" w:cs="Tahoma"/>
      <w:sz w:val="20"/>
      <w:szCs w:val="20"/>
      <w:shd w:val="clear" w:color="auto" w:fill="000080"/>
      <w:lang w:val="ru-RU" w:eastAsia="ru-RU"/>
    </w:rPr>
  </w:style>
  <w:style w:type="paragraph" w:customStyle="1" w:styleId="Iauiue">
    <w:name w:val="Iau?iue"/>
    <w:rsid w:val="000E328F"/>
    <w:pPr>
      <w:widowControl w:val="0"/>
      <w:overflowPunct w:val="0"/>
      <w:autoSpaceDE w:val="0"/>
      <w:autoSpaceDN w:val="0"/>
      <w:adjustRightInd w:val="0"/>
      <w:spacing w:after="0" w:line="240" w:lineRule="auto"/>
    </w:pPr>
    <w:rPr>
      <w:rFonts w:ascii="Times New Roman" w:eastAsia="Times New Roman" w:hAnsi="Times New Roman" w:cs="Times New Roman"/>
      <w:sz w:val="20"/>
      <w:szCs w:val="20"/>
      <w:lang w:val="ru-RU" w:eastAsia="ru-RU"/>
    </w:rPr>
  </w:style>
  <w:style w:type="paragraph" w:styleId="BlockText">
    <w:name w:val="Block Text"/>
    <w:basedOn w:val="Normal"/>
    <w:rsid w:val="000E328F"/>
    <w:pPr>
      <w:spacing w:line="216" w:lineRule="auto"/>
      <w:ind w:left="113" w:right="113"/>
      <w:jc w:val="center"/>
    </w:pPr>
    <w:rPr>
      <w:rFonts w:ascii="Times Roman AzLat" w:hAnsi="Times Roman AzLat"/>
      <w:sz w:val="18"/>
      <w:szCs w:val="20"/>
    </w:rPr>
  </w:style>
  <w:style w:type="paragraph" w:styleId="FootnoteText">
    <w:name w:val="footnote text"/>
    <w:basedOn w:val="Normal"/>
    <w:link w:val="FootnoteTextChar"/>
    <w:rsid w:val="000E328F"/>
    <w:rPr>
      <w:rFonts w:eastAsia="MS Mincho"/>
      <w:sz w:val="20"/>
      <w:szCs w:val="20"/>
      <w:lang w:val="en-US" w:eastAsia="en-US"/>
    </w:rPr>
  </w:style>
  <w:style w:type="character" w:customStyle="1" w:styleId="FootnoteTextChar">
    <w:name w:val="Footnote Text Char"/>
    <w:basedOn w:val="DefaultParagraphFont"/>
    <w:link w:val="FootnoteText"/>
    <w:rsid w:val="000E328F"/>
    <w:rPr>
      <w:rFonts w:ascii="Times New Roman" w:eastAsia="MS Mincho" w:hAnsi="Times New Roman" w:cs="Times New Roman"/>
      <w:sz w:val="20"/>
      <w:szCs w:val="20"/>
    </w:rPr>
  </w:style>
  <w:style w:type="paragraph" w:styleId="BodyText2">
    <w:name w:val="Body Text 2"/>
    <w:basedOn w:val="Normal"/>
    <w:link w:val="BodyText2Char"/>
    <w:rsid w:val="000E328F"/>
    <w:pPr>
      <w:framePr w:w="4201" w:h="2017" w:hSpace="180" w:wrap="auto" w:vAnchor="text" w:hAnchor="page" w:x="1585" w:y="576"/>
    </w:pPr>
    <w:rPr>
      <w:rFonts w:ascii="Arial" w:hAnsi="Arial"/>
      <w:sz w:val="26"/>
      <w:szCs w:val="20"/>
    </w:rPr>
  </w:style>
  <w:style w:type="character" w:customStyle="1" w:styleId="BodyText2Char">
    <w:name w:val="Body Text 2 Char"/>
    <w:basedOn w:val="DefaultParagraphFont"/>
    <w:link w:val="BodyText2"/>
    <w:rsid w:val="000E328F"/>
    <w:rPr>
      <w:rFonts w:ascii="Arial" w:eastAsia="Times New Roman" w:hAnsi="Arial" w:cs="Times New Roman"/>
      <w:sz w:val="26"/>
      <w:szCs w:val="20"/>
      <w:lang w:val="ru-RU" w:eastAsia="ru-RU"/>
    </w:rPr>
  </w:style>
  <w:style w:type="paragraph" w:styleId="BodyText3">
    <w:name w:val="Body Text 3"/>
    <w:basedOn w:val="Normal"/>
    <w:link w:val="BodyText3Char"/>
    <w:rsid w:val="000E328F"/>
    <w:pPr>
      <w:framePr w:w="4189" w:h="1948" w:hSpace="180" w:wrap="auto" w:vAnchor="text" w:hAnchor="page" w:x="6913" w:y="216"/>
      <w:jc w:val="both"/>
    </w:pPr>
    <w:rPr>
      <w:szCs w:val="20"/>
      <w:lang w:val="tr-TR"/>
    </w:rPr>
  </w:style>
  <w:style w:type="character" w:customStyle="1" w:styleId="BodyText3Char">
    <w:name w:val="Body Text 3 Char"/>
    <w:basedOn w:val="DefaultParagraphFont"/>
    <w:link w:val="BodyText3"/>
    <w:rsid w:val="000E328F"/>
    <w:rPr>
      <w:rFonts w:ascii="Times New Roman" w:eastAsia="Times New Roman" w:hAnsi="Times New Roman" w:cs="Times New Roman"/>
      <w:sz w:val="24"/>
      <w:szCs w:val="20"/>
      <w:lang w:val="tr-TR" w:eastAsia="ru-RU"/>
    </w:rPr>
  </w:style>
  <w:style w:type="character" w:customStyle="1" w:styleId="10">
    <w:name w:val="Знак Знак1"/>
    <w:rsid w:val="000E328F"/>
    <w:rPr>
      <w:rFonts w:ascii="Consolas" w:hAnsi="Consolas"/>
      <w:sz w:val="21"/>
      <w:lang w:val="ru-RU" w:eastAsia="en-US"/>
    </w:rPr>
  </w:style>
  <w:style w:type="character" w:styleId="Strong">
    <w:name w:val="Strong"/>
    <w:basedOn w:val="DefaultParagraphFont"/>
    <w:qFormat/>
    <w:rsid w:val="000E328F"/>
    <w:rPr>
      <w:rFonts w:cs="Times New Roman"/>
      <w:b/>
    </w:rPr>
  </w:style>
  <w:style w:type="character" w:customStyle="1" w:styleId="hps">
    <w:name w:val="hps"/>
    <w:basedOn w:val="DefaultParagraphFont"/>
    <w:rsid w:val="000E328F"/>
    <w:rPr>
      <w:rFonts w:cs="Times New Roman"/>
    </w:rPr>
  </w:style>
  <w:style w:type="paragraph" w:styleId="EndnoteText">
    <w:name w:val="endnote text"/>
    <w:basedOn w:val="Normal"/>
    <w:link w:val="EndnoteTextChar"/>
    <w:rsid w:val="000E328F"/>
    <w:rPr>
      <w:sz w:val="20"/>
      <w:szCs w:val="20"/>
    </w:rPr>
  </w:style>
  <w:style w:type="character" w:customStyle="1" w:styleId="EndnoteTextChar">
    <w:name w:val="Endnote Text Char"/>
    <w:basedOn w:val="DefaultParagraphFont"/>
    <w:link w:val="EndnoteText"/>
    <w:rsid w:val="000E328F"/>
    <w:rPr>
      <w:rFonts w:ascii="Times New Roman" w:eastAsia="Times New Roman" w:hAnsi="Times New Roman" w:cs="Times New Roman"/>
      <w:sz w:val="20"/>
      <w:szCs w:val="20"/>
      <w:lang w:val="ru-RU" w:eastAsia="ru-RU"/>
    </w:rPr>
  </w:style>
  <w:style w:type="character" w:styleId="EndnoteReference">
    <w:name w:val="endnote reference"/>
    <w:basedOn w:val="DefaultParagraphFont"/>
    <w:rsid w:val="000E328F"/>
    <w:rPr>
      <w:rFonts w:cs="Times New Roman"/>
      <w:vertAlign w:val="superscript"/>
    </w:rPr>
  </w:style>
  <w:style w:type="paragraph" w:customStyle="1" w:styleId="msonormalcxspmiddle">
    <w:name w:val="msonormalcxspmiddle"/>
    <w:basedOn w:val="Normal"/>
    <w:rsid w:val="000E328F"/>
    <w:pPr>
      <w:spacing w:before="100" w:beforeAutospacing="1" w:after="100" w:afterAutospacing="1"/>
    </w:pPr>
  </w:style>
  <w:style w:type="character" w:customStyle="1" w:styleId="apple-converted-space">
    <w:name w:val="apple-converted-space"/>
    <w:basedOn w:val="DefaultParagraphFont"/>
    <w:rsid w:val="000E328F"/>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22</Pages>
  <Words>11134</Words>
  <Characters>63464</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user-12</dc:creator>
  <cp:lastModifiedBy>Ulviyya Gurbanova</cp:lastModifiedBy>
  <cp:revision>5</cp:revision>
  <dcterms:created xsi:type="dcterms:W3CDTF">2019-09-23T10:35:00Z</dcterms:created>
  <dcterms:modified xsi:type="dcterms:W3CDTF">2023-08-11T12:59:00Z</dcterms:modified>
</cp:coreProperties>
</file>